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6" w:rsidRPr="009373CC" w:rsidRDefault="00532656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 w:rsidRPr="009373CC"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>P.I.E</w:t>
      </w:r>
    </w:p>
    <w:p w:rsidR="00A11921" w:rsidRPr="009373CC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 w:rsidRPr="009373CC"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Pr="009373CC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665DC9" w:rsidP="00665DC9">
      <w:pPr>
        <w:jc w:val="center"/>
        <w:rPr>
          <w:rFonts w:ascii="Kristen ITC" w:hAnsi="Kristen ITC"/>
          <w:sz w:val="36"/>
          <w:szCs w:val="36"/>
          <w:lang w:val="es-CL"/>
        </w:rPr>
      </w:pPr>
      <w:r w:rsidRPr="009373CC"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 wp14:anchorId="72D0B8C7" wp14:editId="4C4D966A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21" w:rsidRPr="009373CC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Pr="009373CC" w:rsidRDefault="00A11921" w:rsidP="00A377FD">
      <w:pPr>
        <w:rPr>
          <w:rFonts w:ascii="Kristen ITC" w:hAnsi="Kristen ITC"/>
          <w:sz w:val="36"/>
          <w:szCs w:val="36"/>
          <w:lang w:val="es-CL"/>
        </w:rPr>
      </w:pPr>
    </w:p>
    <w:p w:rsidR="00673334" w:rsidRPr="009373CC" w:rsidRDefault="00673334" w:rsidP="00673334">
      <w:pPr>
        <w:rPr>
          <w:rFonts w:ascii="Kristen ITC" w:hAnsi="Kristen ITC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RPr="009373CC" w:rsidTr="00673334">
        <w:tc>
          <w:tcPr>
            <w:tcW w:w="8828" w:type="dxa"/>
          </w:tcPr>
          <w:p w:rsidR="00673334" w:rsidRPr="009373CC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 w:rsidRPr="009373CC"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 xml:space="preserve">Lenguaje </w:t>
            </w:r>
          </w:p>
        </w:tc>
      </w:tr>
    </w:tbl>
    <w:p w:rsidR="00A12360" w:rsidRDefault="00A12360" w:rsidP="00141475">
      <w:pPr>
        <w:jc w:val="both"/>
        <w:rPr>
          <w:rFonts w:ascii="Arial" w:hAnsi="Arial" w:cs="Arial"/>
          <w:lang w:val="es-CL"/>
        </w:rPr>
      </w:pPr>
    </w:p>
    <w:p w:rsidR="00523D4F" w:rsidRPr="00A377FD" w:rsidRDefault="00675571" w:rsidP="00141475">
      <w:pPr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A377FD">
        <w:rPr>
          <w:rFonts w:ascii="Arial" w:hAnsi="Arial" w:cs="Arial"/>
          <w:b/>
          <w:sz w:val="24"/>
          <w:szCs w:val="24"/>
          <w:u w:val="single"/>
          <w:lang w:val="es-CL"/>
        </w:rPr>
        <w:t>Género lírico</w:t>
      </w:r>
      <w:r w:rsidR="00AC448E" w:rsidRPr="00A377FD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: </w:t>
      </w:r>
      <w:r w:rsidR="00AC448E" w:rsidRPr="00A377FD">
        <w:rPr>
          <w:rFonts w:ascii="Arial" w:hAnsi="Arial" w:cs="Arial"/>
          <w:sz w:val="24"/>
          <w:szCs w:val="24"/>
          <w:lang w:val="es-CL"/>
        </w:rPr>
        <w:t>La actividad de esta semana consiste en reconocer el lenguaje del genero lirico, para ello vamos a clasificarlos en: Metáfora, hipérbole y comparación.</w:t>
      </w:r>
    </w:p>
    <w:p w:rsidR="00AC448E" w:rsidRPr="00A377FD" w:rsidRDefault="00AC448E" w:rsidP="00A123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u w:val="single"/>
          <w:shd w:val="clear" w:color="auto" w:fill="00B0F0"/>
          <w:lang w:val="es-CL"/>
        </w:rPr>
        <w:t>Metáfora:</w:t>
      </w:r>
      <w:r w:rsidRPr="00A377FD">
        <w:rPr>
          <w:rFonts w:ascii="Arial" w:hAnsi="Arial" w:cs="Arial"/>
          <w:sz w:val="24"/>
          <w:szCs w:val="24"/>
          <w:lang w:val="es-CL"/>
        </w:rPr>
        <w:t xml:space="preserve"> </w:t>
      </w:r>
      <w:r w:rsidR="00D12AAB" w:rsidRPr="00A377FD">
        <w:rPr>
          <w:rFonts w:ascii="Arial" w:hAnsi="Arial" w:cs="Arial"/>
          <w:sz w:val="24"/>
          <w:szCs w:val="24"/>
          <w:lang w:val="es-CL"/>
        </w:rPr>
        <w:t>La metáfora es cuando identificamos a una persona, animal o cosa con otra que sea muy similar o se asemeje, ambas tienen características en común, cuando uno habla metafóricamente no tiene que usar la palabra “como” porque esta pertenece a la comparación. En la metáfora se utiliza mucho el lenguaje figurado, este lenguaje se utiliza para la metáfora porque expresamos con palabras ideas reales o imaginarias.</w:t>
      </w:r>
    </w:p>
    <w:p w:rsidR="00D12AAB" w:rsidRPr="00A377FD" w:rsidRDefault="00D12AAB" w:rsidP="00A123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EJ:</w:t>
      </w:r>
    </w:p>
    <w:p w:rsidR="00D12AAB" w:rsidRPr="00A377FD" w:rsidRDefault="00D12AAB" w:rsidP="00D12AA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Ella es la luz que ilumina mis días. </w:t>
      </w:r>
    </w:p>
    <w:p w:rsidR="00D12AAB" w:rsidRPr="00A377FD" w:rsidRDefault="00D12AAB" w:rsidP="00D12AA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Mi compañero es un cerebrito.</w:t>
      </w:r>
    </w:p>
    <w:p w:rsidR="00D12AAB" w:rsidRPr="00A377FD" w:rsidRDefault="00D12AAB" w:rsidP="00D12AA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En mi casa yo soy el rey de la selva.</w:t>
      </w:r>
    </w:p>
    <w:p w:rsidR="00AC448E" w:rsidRPr="00A377FD" w:rsidRDefault="00D12AAB" w:rsidP="00D12AA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u w:val="single"/>
          <w:shd w:val="clear" w:color="auto" w:fill="00B0F0"/>
          <w:lang w:val="es-CL"/>
        </w:rPr>
        <w:t>Hipérbole:</w:t>
      </w:r>
      <w:r w:rsidRPr="00A377FD">
        <w:rPr>
          <w:rFonts w:ascii="Arial" w:hAnsi="Arial" w:cs="Arial"/>
          <w:sz w:val="24"/>
          <w:szCs w:val="24"/>
          <w:lang w:val="es-CL"/>
        </w:rPr>
        <w:t xml:space="preserve"> La hipérbole es un lenguaje que se usa en el género lírico para sobresaltar y exagerar una característica o cualidad de una persona, animal u objeto. Entonces lo que se hace es utilizar una palabra que </w:t>
      </w:r>
      <w:r w:rsidR="00B81D79" w:rsidRPr="00A377FD">
        <w:rPr>
          <w:rFonts w:ascii="Arial" w:hAnsi="Arial" w:cs="Arial"/>
          <w:sz w:val="24"/>
          <w:szCs w:val="24"/>
          <w:lang w:val="es-CL"/>
        </w:rPr>
        <w:t xml:space="preserve">exagere aquello en lo cual queremos hacer énfasis. </w:t>
      </w:r>
    </w:p>
    <w:p w:rsidR="00B81D79" w:rsidRPr="00A377FD" w:rsidRDefault="00B81D79" w:rsidP="00B81D79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EJ:</w:t>
      </w:r>
    </w:p>
    <w:p w:rsidR="00B81D79" w:rsidRPr="00A377FD" w:rsidRDefault="00B81D79" w:rsidP="00B81D7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Yo corro más rápido que el corre caminos.</w:t>
      </w:r>
    </w:p>
    <w:p w:rsidR="00B81D79" w:rsidRPr="00A377FD" w:rsidRDefault="00B81D79" w:rsidP="00B81D7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Su nariz era grande como un tucán. </w:t>
      </w:r>
    </w:p>
    <w:p w:rsidR="00B81D79" w:rsidRPr="00A377FD" w:rsidRDefault="00B81D79" w:rsidP="00B81D7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Tengo tanta hambre que podría comerme un elefante. </w:t>
      </w:r>
    </w:p>
    <w:p w:rsidR="00B81D79" w:rsidRPr="00A377FD" w:rsidRDefault="00B81D79" w:rsidP="00B81D7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Para que quieres otro juguete si tienes millones de juguetes en tu pieza. </w:t>
      </w:r>
    </w:p>
    <w:p w:rsidR="00B81D79" w:rsidRPr="00A377FD" w:rsidRDefault="00B81D79" w:rsidP="00B81D79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u w:val="single"/>
          <w:shd w:val="clear" w:color="auto" w:fill="00B0F0"/>
          <w:lang w:val="es-CL"/>
        </w:rPr>
        <w:t>Comparación:</w:t>
      </w:r>
      <w:r w:rsidRPr="00A377FD">
        <w:rPr>
          <w:rFonts w:ascii="Arial" w:hAnsi="Arial" w:cs="Arial"/>
          <w:sz w:val="24"/>
          <w:szCs w:val="24"/>
          <w:lang w:val="es-CL"/>
        </w:rPr>
        <w:t xml:space="preserve"> La comparación como su nombre lo dice nosotros comparamos dos objetos, igual que en la metáfora, pero le agregamos la palabra “como”, podemos comprar personas, con objetos, características con lugares, sentimientos o sensaciones con objetos, etc. </w:t>
      </w:r>
    </w:p>
    <w:p w:rsidR="00B81D79" w:rsidRPr="00A377FD" w:rsidRDefault="00B81D79" w:rsidP="00B81D79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EJ:</w:t>
      </w:r>
    </w:p>
    <w:p w:rsidR="00B81D79" w:rsidRPr="00A377FD" w:rsidRDefault="00EB7CD5" w:rsidP="00EB7CD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Mi hermana corre más lento que una tortuga </w:t>
      </w:r>
    </w:p>
    <w:p w:rsidR="00EB7CD5" w:rsidRPr="00A377FD" w:rsidRDefault="00EB7CD5" w:rsidP="00EB7CD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Me pongo roja como un tomate cuando me da vergüenza </w:t>
      </w:r>
    </w:p>
    <w:p w:rsidR="00EB7CD5" w:rsidRPr="00A377FD" w:rsidRDefault="00EB7CD5" w:rsidP="00EB7CD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>Yo corro más rápido que un relámpago.</w:t>
      </w:r>
    </w:p>
    <w:p w:rsidR="00EB7CD5" w:rsidRPr="00A377FD" w:rsidRDefault="00EB7CD5" w:rsidP="00EB7CD5">
      <w:pPr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 w:rsidRPr="00A377FD">
        <w:rPr>
          <w:rFonts w:ascii="Arial" w:hAnsi="Arial" w:cs="Arial"/>
          <w:sz w:val="24"/>
          <w:szCs w:val="24"/>
          <w:u w:val="single"/>
          <w:lang w:val="es-CL"/>
        </w:rPr>
        <w:t>Actividad</w:t>
      </w:r>
    </w:p>
    <w:p w:rsidR="00050547" w:rsidRPr="00A377FD" w:rsidRDefault="00EB7CD5" w:rsidP="0005054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La siguiente actividad consiste en que deberás leer atentamente diferentes poemas e identificar que lenguaje se utiliza en estos. </w:t>
      </w:r>
    </w:p>
    <w:p w:rsidR="00EB7CD5" w:rsidRPr="00A377FD" w:rsidRDefault="00EB7CD5" w:rsidP="0005054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sz w:val="24"/>
          <w:szCs w:val="24"/>
          <w:lang w:val="es-CL"/>
        </w:rPr>
        <w:t xml:space="preserve">Ej.: </w:t>
      </w:r>
    </w:p>
    <w:p w:rsidR="00EB7CD5" w:rsidRPr="00A377FD" w:rsidRDefault="008B62C8" w:rsidP="00EB7CD5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69C09" wp14:editId="7FFCD331">
                <wp:simplePos x="0" y="0"/>
                <wp:positionH relativeFrom="column">
                  <wp:posOffset>4471670</wp:posOffset>
                </wp:positionH>
                <wp:positionV relativeFrom="paragraph">
                  <wp:posOffset>40640</wp:posOffset>
                </wp:positionV>
                <wp:extent cx="1504950" cy="54292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C8" w:rsidRDefault="008B62C8" w:rsidP="008B62C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8B62C8">
                              <w:rPr>
                                <w:rFonts w:ascii="Arial" w:hAnsi="Arial" w:cs="Arial"/>
                                <w:lang w:val="es-ES"/>
                              </w:rPr>
                              <w:t>Comparación</w:t>
                            </w:r>
                          </w:p>
                          <w:p w:rsidR="008B62C8" w:rsidRDefault="008B62C8" w:rsidP="008B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ángulo redondeado 12" o:spid="_x0000_s1026" style="position:absolute;left:0;text-align:left;margin-left:352.1pt;margin-top:3.2pt;width:118.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8B62C8" w:rsidRDefault="008B62C8" w:rsidP="008B62C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8B62C8">
                        <w:rPr>
                          <w:rFonts w:ascii="Arial" w:hAnsi="Arial" w:cs="Arial"/>
                          <w:lang w:val="es-ES"/>
                        </w:rPr>
                        <w:t>Comparación</w:t>
                      </w:r>
                    </w:p>
                    <w:p w:rsidR="008B62C8" w:rsidRDefault="008B62C8" w:rsidP="008B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7CD5" w:rsidRPr="00A377FD">
        <w:rPr>
          <w:rFonts w:ascii="Arial" w:hAnsi="Arial" w:cs="Arial"/>
          <w:bCs/>
          <w:sz w:val="24"/>
          <w:szCs w:val="24"/>
          <w:lang w:val="es-ES"/>
        </w:rPr>
        <w:t>Si tú me miras, yo me vuelvo hermosa </w:t>
      </w:r>
      <w:r w:rsidR="00EB7CD5" w:rsidRPr="00A377FD">
        <w:rPr>
          <w:rFonts w:ascii="Arial" w:hAnsi="Arial" w:cs="Arial"/>
          <w:bCs/>
          <w:sz w:val="24"/>
          <w:szCs w:val="24"/>
          <w:lang w:val="es-ES"/>
        </w:rPr>
        <w:br/>
        <w:t>como la hierba a que bajó el rocío,</w:t>
      </w:r>
      <w:r w:rsidR="00EB7CD5" w:rsidRPr="00A377FD">
        <w:rPr>
          <w:rFonts w:ascii="Arial" w:hAnsi="Arial" w:cs="Arial"/>
          <w:sz w:val="24"/>
          <w:szCs w:val="24"/>
          <w:lang w:val="es-ES"/>
        </w:rPr>
        <w:t> </w:t>
      </w:r>
      <w:r w:rsidR="00EB7CD5" w:rsidRPr="00A377FD">
        <w:rPr>
          <w:rFonts w:ascii="Arial" w:hAnsi="Arial" w:cs="Arial"/>
          <w:sz w:val="24"/>
          <w:szCs w:val="24"/>
          <w:lang w:val="es-ES"/>
        </w:rPr>
        <w:br/>
        <w:t>y desconocerán mi faz gloriosa </w:t>
      </w:r>
      <w:r w:rsidR="00EB7CD5" w:rsidRPr="00A377FD">
        <w:rPr>
          <w:rFonts w:ascii="Arial" w:hAnsi="Arial" w:cs="Arial"/>
          <w:sz w:val="24"/>
          <w:szCs w:val="24"/>
          <w:lang w:val="es-ES"/>
        </w:rPr>
        <w:br/>
        <w:t>las altas cañas cuando baje al río.</w:t>
      </w:r>
    </w:p>
    <w:p w:rsidR="00EB7CD5" w:rsidRPr="00A377FD" w:rsidRDefault="00EB7CD5" w:rsidP="00050547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EB7CD5" w:rsidRPr="00A377FD" w:rsidRDefault="008B62C8" w:rsidP="0005054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377FD">
        <w:rPr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213EFB69" wp14:editId="083FA152">
            <wp:simplePos x="0" y="0"/>
            <wp:positionH relativeFrom="column">
              <wp:posOffset>1480820</wp:posOffset>
            </wp:positionH>
            <wp:positionV relativeFrom="paragraph">
              <wp:posOffset>269240</wp:posOffset>
            </wp:positionV>
            <wp:extent cx="2625725" cy="1501775"/>
            <wp:effectExtent l="0" t="0" r="3175" b="3175"/>
            <wp:wrapSquare wrapText="bothSides"/>
            <wp:docPr id="14" name="Imagen 14" descr="La Magia En Ti: poema de amor y amistad | Poema de amor, Po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agia En Ti: poema de amor y amistad | Poema de amor, Poe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8" t="14354" r="16480" b="53349"/>
                    <a:stretch/>
                  </pic:blipFill>
                  <pic:spPr bwMode="auto">
                    <a:xfrm>
                      <a:off x="0" y="0"/>
                      <a:ext cx="26257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7FD">
        <w:rPr>
          <w:rFonts w:ascii="Arial" w:hAnsi="Arial" w:cs="Arial"/>
          <w:sz w:val="24"/>
          <w:szCs w:val="24"/>
          <w:lang w:val="es-CL"/>
        </w:rPr>
        <w:t xml:space="preserve">Ahora tú </w:t>
      </w:r>
    </w:p>
    <w:p w:rsidR="008B62C8" w:rsidRPr="00A377FD" w:rsidRDefault="008B62C8" w:rsidP="008B62C8">
      <w:pPr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C86C8" wp14:editId="3D6B5EC7">
                <wp:simplePos x="0" y="0"/>
                <wp:positionH relativeFrom="column">
                  <wp:posOffset>4400550</wp:posOffset>
                </wp:positionH>
                <wp:positionV relativeFrom="paragraph">
                  <wp:posOffset>218440</wp:posOffset>
                </wp:positionV>
                <wp:extent cx="1504950" cy="542925"/>
                <wp:effectExtent l="0" t="0" r="19050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C8" w:rsidRDefault="008B62C8" w:rsidP="008B62C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8B62C8" w:rsidRDefault="008B62C8" w:rsidP="008B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1381E9" id="Rectángulo redondeado 15" o:spid="_x0000_s1027" style="position:absolute;margin-left:346.5pt;margin-top:17.2pt;width:118.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B62C8" w:rsidRDefault="008B62C8" w:rsidP="008B62C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8B62C8" w:rsidRDefault="008B62C8" w:rsidP="008B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377FD">
        <w:rPr>
          <w:rFonts w:ascii="Arial" w:hAnsi="Arial" w:cs="Arial"/>
          <w:sz w:val="24"/>
          <w:szCs w:val="24"/>
          <w:lang w:val="es-CL"/>
        </w:rPr>
        <w:br w:type="textWrapping" w:clear="all"/>
      </w:r>
    </w:p>
    <w:p w:rsidR="008B62C8" w:rsidRPr="00A377FD" w:rsidRDefault="008B62C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FD401" wp14:editId="6F1510CA">
                <wp:simplePos x="0" y="0"/>
                <wp:positionH relativeFrom="column">
                  <wp:posOffset>4747895</wp:posOffset>
                </wp:positionH>
                <wp:positionV relativeFrom="paragraph">
                  <wp:posOffset>167640</wp:posOffset>
                </wp:positionV>
                <wp:extent cx="1504950" cy="542925"/>
                <wp:effectExtent l="0" t="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C8" w:rsidRDefault="008B62C8" w:rsidP="008B62C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8B62C8" w:rsidRDefault="008B62C8" w:rsidP="008B6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7D71B0" id="Rectángulo redondeado 17" o:spid="_x0000_s1028" style="position:absolute;left:0;text-align:left;margin-left:373.85pt;margin-top:13.2pt;width:118.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B62C8" w:rsidRDefault="008B62C8" w:rsidP="008B62C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8B62C8" w:rsidRDefault="008B62C8" w:rsidP="008B6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1631FAD7" wp14:editId="1670BB7C">
            <wp:extent cx="3343274" cy="876300"/>
            <wp:effectExtent l="0" t="0" r="0" b="0"/>
            <wp:docPr id="16" name="Imagen 16" descr="Experiencias de un maestro: Recursos literarios. Hipér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eriencias de un maestro: Recursos literarios. Hipérb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20926" r="48279" b="62037"/>
                    <a:stretch/>
                  </pic:blipFill>
                  <pic:spPr bwMode="auto">
                    <a:xfrm>
                      <a:off x="0" y="0"/>
                      <a:ext cx="3343365" cy="8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2C8" w:rsidRPr="00A377FD" w:rsidRDefault="008B62C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8B62C8" w:rsidRPr="00A377FD" w:rsidRDefault="008B62C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8B62C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526B" wp14:editId="7BC7D2EC">
                <wp:simplePos x="0" y="0"/>
                <wp:positionH relativeFrom="column">
                  <wp:posOffset>4429125</wp:posOffset>
                </wp:positionH>
                <wp:positionV relativeFrom="paragraph">
                  <wp:posOffset>116205</wp:posOffset>
                </wp:positionV>
                <wp:extent cx="1504950" cy="542925"/>
                <wp:effectExtent l="0" t="0" r="1905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5" o:spid="_x0000_s1029" style="position:absolute;left:0;text-align:left;margin-left:348.75pt;margin-top:9.15pt;width:118.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AAA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3BF391E9" wp14:editId="0A3159F6">
            <wp:extent cx="2400300" cy="1171575"/>
            <wp:effectExtent l="0" t="0" r="0" b="9525"/>
            <wp:docPr id="18" name="Imagen 18" descr="poemas con metaforas y comparaciones subrayadas -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emas con metaforas y comparaciones subrayadas - Buscar 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" t="37911" r="59404" b="36183"/>
                    <a:stretch/>
                  </pic:blipFill>
                  <pic:spPr bwMode="auto">
                    <a:xfrm>
                      <a:off x="0" y="0"/>
                      <a:ext cx="2400553" cy="117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2B4" w:rsidRPr="00A377FD" w:rsidRDefault="002112B4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126AAA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4DC54" wp14:editId="2C955191">
                <wp:simplePos x="0" y="0"/>
                <wp:positionH relativeFrom="column">
                  <wp:posOffset>4429125</wp:posOffset>
                </wp:positionH>
                <wp:positionV relativeFrom="paragraph">
                  <wp:posOffset>144780</wp:posOffset>
                </wp:positionV>
                <wp:extent cx="1504950" cy="542925"/>
                <wp:effectExtent l="0" t="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4" o:spid="_x0000_s1030" style="position:absolute;left:0;text-align:left;margin-left:348.75pt;margin-top:11.4pt;width:118.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AAA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7766F35A" wp14:editId="4392AF11">
            <wp:extent cx="2514600" cy="1019175"/>
            <wp:effectExtent l="0" t="0" r="0" b="9525"/>
            <wp:docPr id="19" name="Imagen 19" descr="Presentacion analisis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entacion analisis poe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0" t="52779" r="24171" b="17179"/>
                    <a:stretch/>
                  </pic:blipFill>
                  <pic:spPr bwMode="auto">
                    <a:xfrm>
                      <a:off x="0" y="0"/>
                      <a:ext cx="2515217" cy="1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2B4" w:rsidRPr="00A377FD" w:rsidRDefault="002112B4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8B62C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30440" wp14:editId="24D70CBA">
                <wp:simplePos x="0" y="0"/>
                <wp:positionH relativeFrom="column">
                  <wp:posOffset>4495800</wp:posOffset>
                </wp:positionH>
                <wp:positionV relativeFrom="paragraph">
                  <wp:posOffset>139700</wp:posOffset>
                </wp:positionV>
                <wp:extent cx="1504950" cy="542925"/>
                <wp:effectExtent l="0" t="0" r="19050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6" o:spid="_x0000_s1031" style="position:absolute;left:0;text-align:left;margin-left:354pt;margin-top:11pt;width:118.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6AAA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6910109D" wp14:editId="285A3718">
            <wp:extent cx="2838450" cy="1040996"/>
            <wp:effectExtent l="0" t="0" r="0" b="6985"/>
            <wp:docPr id="20" name="Imagen 20" descr="Poemas de amor cortos para enamorar a un hombre dificil 5 | Po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emas de amor cortos para enamorar a un hombre dificil 5 | Poe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t="32600" r="17333" b="37400"/>
                    <a:stretch/>
                  </pic:blipFill>
                  <pic:spPr bwMode="auto">
                    <a:xfrm>
                      <a:off x="0" y="0"/>
                      <a:ext cx="2874900" cy="10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2B4" w:rsidRPr="00A377FD" w:rsidRDefault="002112B4" w:rsidP="002112B4">
      <w:pPr>
        <w:rPr>
          <w:rFonts w:ascii="Arial" w:hAnsi="Arial" w:cs="Arial"/>
          <w:sz w:val="24"/>
          <w:szCs w:val="24"/>
          <w:lang w:val="es-CL"/>
        </w:rPr>
      </w:pPr>
    </w:p>
    <w:p w:rsidR="008B62C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06851" wp14:editId="32AEA1AD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</wp:posOffset>
                </wp:positionV>
                <wp:extent cx="1504950" cy="5429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7" o:spid="_x0000_s1032" style="position:absolute;left:0;text-align:left;margin-left:354pt;margin-top:26.25pt;width:118.5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2B4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707D30CD" wp14:editId="0DC62934">
            <wp:extent cx="2085975" cy="1400175"/>
            <wp:effectExtent l="0" t="0" r="9525" b="9525"/>
            <wp:docPr id="21" name="Imagen 21" descr="Poemas y Poesías para el Día de la Madre 2020 - Blogmujer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emas y Poesías para el Día de la Madre 2020 - Blogmujer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7" r="45511"/>
                    <a:stretch/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2B4" w:rsidRPr="00A377FD" w:rsidRDefault="002112B4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16C77" w:rsidRPr="00A377FD" w:rsidRDefault="00272838" w:rsidP="0027283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765C5" wp14:editId="3077DAAF">
                <wp:simplePos x="0" y="0"/>
                <wp:positionH relativeFrom="column">
                  <wp:posOffset>4543425</wp:posOffset>
                </wp:positionH>
                <wp:positionV relativeFrom="paragraph">
                  <wp:posOffset>123190</wp:posOffset>
                </wp:positionV>
                <wp:extent cx="1504950" cy="54292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8" o:spid="_x0000_s1033" style="position:absolute;left:0;text-align:left;margin-left:357.75pt;margin-top:9.7pt;width:118.5pt;height:4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2B4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010D342F" wp14:editId="7297A2EC">
            <wp:extent cx="2466975" cy="978031"/>
            <wp:effectExtent l="0" t="0" r="0" b="0"/>
            <wp:docPr id="22" name="Imagen 22" descr="Poesía del sur | Frases bonitas, Cartas de amor románticas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esía del sur | Frases bonitas, Cartas de amor románticas, Fras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2" t="22273" r="23547" b="61851"/>
                    <a:stretch/>
                  </pic:blipFill>
                  <pic:spPr bwMode="auto">
                    <a:xfrm>
                      <a:off x="0" y="0"/>
                      <a:ext cx="2507344" cy="9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38" w:rsidRPr="00A377FD" w:rsidRDefault="00272838" w:rsidP="008B62C8">
      <w:pPr>
        <w:jc w:val="center"/>
        <w:rPr>
          <w:noProof/>
          <w:sz w:val="24"/>
          <w:szCs w:val="24"/>
        </w:rPr>
      </w:pPr>
    </w:p>
    <w:p w:rsidR="002112B4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A377FD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22C40" wp14:editId="717863A5">
                <wp:simplePos x="0" y="0"/>
                <wp:positionH relativeFrom="column">
                  <wp:posOffset>4629150</wp:posOffset>
                </wp:positionH>
                <wp:positionV relativeFrom="paragraph">
                  <wp:posOffset>447675</wp:posOffset>
                </wp:positionV>
                <wp:extent cx="1504950" cy="542925"/>
                <wp:effectExtent l="0" t="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Default="00272838" w:rsidP="0027283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</w:pPr>
                            <w:r w:rsidRPr="008B62C8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Su figura es: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272838" w:rsidRDefault="00272838" w:rsidP="00272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3AE2B" id="Rectángulo redondeado 29" o:spid="_x0000_s1034" style="position:absolute;left:0;text-align:left;margin-left:364.5pt;margin-top:35.25pt;width:118.5pt;height:4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72838" w:rsidRDefault="00272838" w:rsidP="0027283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es-ES"/>
                        </w:rPr>
                      </w:pPr>
                      <w:r w:rsidRPr="008B62C8">
                        <w:rPr>
                          <w:rFonts w:ascii="Arial" w:hAnsi="Arial" w:cs="Arial"/>
                          <w:u w:val="single"/>
                          <w:lang w:val="es-ES"/>
                        </w:rPr>
                        <w:t>Su figura es: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272838" w:rsidRDefault="00272838" w:rsidP="002728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2B4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3293AD53" wp14:editId="666D10B5">
            <wp:extent cx="2556946" cy="1495425"/>
            <wp:effectExtent l="0" t="0" r="0" b="0"/>
            <wp:docPr id="23" name="Imagen 23" descr="Test: TEST DE GÉNEROS LITERARIOS (lengua - 4º - Primaria - gén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: TEST DE GÉNEROS LITERARIOS (lengua - 4º - Primaria - géne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5" t="21304" r="23387" b="31972"/>
                    <a:stretch/>
                  </pic:blipFill>
                  <pic:spPr bwMode="auto">
                    <a:xfrm>
                      <a:off x="0" y="0"/>
                      <a:ext cx="2575403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377FD" w:rsidRDefault="00A377FD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377FD" w:rsidRDefault="00A377FD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377FD" w:rsidRDefault="00A377FD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377FD" w:rsidRDefault="00A377FD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A377FD" w:rsidRPr="00A377FD" w:rsidRDefault="00A377FD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p w:rsidR="00272838" w:rsidRPr="00A377FD" w:rsidRDefault="00272838" w:rsidP="008B62C8">
      <w:pPr>
        <w:jc w:val="center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A377FD" w:rsidTr="001C2913">
        <w:tc>
          <w:tcPr>
            <w:tcW w:w="8828" w:type="dxa"/>
          </w:tcPr>
          <w:p w:rsidR="001C2913" w:rsidRPr="00A377FD" w:rsidRDefault="001C2913" w:rsidP="00A12360">
            <w:pPr>
              <w:jc w:val="center"/>
              <w:rPr>
                <w:rFonts w:ascii="Kristen ITC" w:hAnsi="Kristen ITC"/>
                <w:sz w:val="24"/>
                <w:szCs w:val="24"/>
                <w:lang w:val="es-CL"/>
              </w:rPr>
            </w:pPr>
            <w:r w:rsidRPr="00A377FD">
              <w:rPr>
                <w:rFonts w:ascii="Kristen ITC" w:hAnsi="Kristen ITC"/>
                <w:b/>
                <w:sz w:val="36"/>
                <w:szCs w:val="24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18190F" w:rsidRPr="00A377FD" w:rsidRDefault="0018190F" w:rsidP="00A12360">
      <w:pPr>
        <w:jc w:val="both"/>
        <w:rPr>
          <w:sz w:val="24"/>
          <w:szCs w:val="24"/>
          <w:lang w:val="es-CL"/>
        </w:rPr>
      </w:pPr>
    </w:p>
    <w:p w:rsidR="00272838" w:rsidRPr="00A377FD" w:rsidRDefault="001F67B0" w:rsidP="00A12360">
      <w:pPr>
        <w:jc w:val="both"/>
        <w:rPr>
          <w:b/>
          <w:sz w:val="24"/>
          <w:szCs w:val="24"/>
          <w:lang w:val="es-CL"/>
        </w:rPr>
      </w:pPr>
      <w:r w:rsidRPr="00A377FD"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6DB81" wp14:editId="4ABF9EFB">
                <wp:simplePos x="0" y="0"/>
                <wp:positionH relativeFrom="column">
                  <wp:posOffset>-272633</wp:posOffset>
                </wp:positionH>
                <wp:positionV relativeFrom="paragraph">
                  <wp:posOffset>209902</wp:posOffset>
                </wp:positionV>
                <wp:extent cx="6428096" cy="5131558"/>
                <wp:effectExtent l="19050" t="19050" r="11430" b="1206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513155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12F200B" id="Rectángulo redondeado 31" o:spid="_x0000_s1026" style="position:absolute;margin-left:-21.45pt;margin-top:16.55pt;width:506.15pt;height:404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" filled="f" strokecolor="#00b0f0" strokeweight="3pt">
                <v:stroke joinstyle="miter"/>
              </v:roundrect>
            </w:pict>
          </mc:Fallback>
        </mc:AlternateContent>
      </w:r>
      <w:r w:rsidR="00272838" w:rsidRPr="00A377FD">
        <w:rPr>
          <w:b/>
          <w:sz w:val="24"/>
          <w:szCs w:val="24"/>
          <w:highlight w:val="yellow"/>
          <w:lang w:val="es-CL"/>
        </w:rPr>
        <w:t>Recordemos</w:t>
      </w:r>
      <w:r w:rsidR="00272838" w:rsidRPr="00A377FD">
        <w:rPr>
          <w:b/>
          <w:sz w:val="24"/>
          <w:szCs w:val="24"/>
          <w:lang w:val="es-CL"/>
        </w:rPr>
        <w:t xml:space="preserve"> </w:t>
      </w:r>
    </w:p>
    <w:p w:rsidR="001F67B0" w:rsidRPr="00A377FD" w:rsidRDefault="001F67B0" w:rsidP="00A12360">
      <w:pPr>
        <w:jc w:val="both"/>
        <w:rPr>
          <w:b/>
          <w:sz w:val="24"/>
          <w:szCs w:val="24"/>
          <w:u w:val="single"/>
          <w:lang w:val="es-CL"/>
        </w:rPr>
      </w:pPr>
    </w:p>
    <w:p w:rsidR="008339DE" w:rsidRPr="00A377FD" w:rsidRDefault="008339DE" w:rsidP="001F67B0">
      <w:pPr>
        <w:jc w:val="center"/>
        <w:rPr>
          <w:b/>
          <w:sz w:val="28"/>
          <w:szCs w:val="24"/>
          <w:u w:val="single"/>
          <w:lang w:val="es-CL"/>
        </w:rPr>
      </w:pPr>
      <w:r w:rsidRPr="00A377FD">
        <w:rPr>
          <w:b/>
          <w:sz w:val="28"/>
          <w:szCs w:val="24"/>
          <w:u w:val="single"/>
          <w:lang w:val="es-CL"/>
        </w:rPr>
        <w:t>Proporcionalidad inversa</w:t>
      </w:r>
    </w:p>
    <w:p w:rsidR="008339DE" w:rsidRPr="00A377FD" w:rsidRDefault="008339DE" w:rsidP="00A12360">
      <w:pPr>
        <w:jc w:val="both"/>
        <w:rPr>
          <w:sz w:val="24"/>
          <w:szCs w:val="24"/>
          <w:lang w:val="es-CL"/>
        </w:rPr>
      </w:pPr>
      <w:r w:rsidRPr="00A377FD">
        <w:rPr>
          <w:b/>
          <w:bCs/>
          <w:sz w:val="24"/>
          <w:szCs w:val="24"/>
          <w:lang w:val="es-CL"/>
        </w:rPr>
        <w:t>Dos variables (x e y) son inversamente proporcionales si</w:t>
      </w:r>
      <w:r w:rsidRPr="00A377FD">
        <w:rPr>
          <w:sz w:val="24"/>
          <w:szCs w:val="24"/>
          <w:lang w:val="es-CL"/>
        </w:rPr>
        <w:t xml:space="preserve">, al aumentar (o </w:t>
      </w:r>
      <w:r w:rsidRPr="00A377FD">
        <w:rPr>
          <w:sz w:val="24"/>
          <w:szCs w:val="24"/>
          <w:lang w:val="es-ES"/>
        </w:rPr>
        <w:t xml:space="preserve">disminuir) una de ellas en un cierto factor, la otra disminuye (o aumenta) en el </w:t>
      </w:r>
      <w:r w:rsidRPr="00A377FD">
        <w:rPr>
          <w:sz w:val="24"/>
          <w:szCs w:val="24"/>
          <w:lang w:val="es-CL"/>
        </w:rPr>
        <w:t>mismo factor.</w:t>
      </w:r>
    </w:p>
    <w:p w:rsidR="008339DE" w:rsidRPr="00A377FD" w:rsidRDefault="008339DE" w:rsidP="00A12360">
      <w:pPr>
        <w:jc w:val="both"/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ES"/>
        </w:rPr>
        <w:t>En toda proporción inversa, el producto de los valores es constante, es decir:</w:t>
      </w:r>
    </w:p>
    <w:p w:rsidR="008339DE" w:rsidRPr="00A377FD" w:rsidRDefault="008339DE" w:rsidP="00A12360">
      <w:pPr>
        <w:jc w:val="both"/>
        <w:rPr>
          <w:sz w:val="24"/>
          <w:szCs w:val="24"/>
          <w:lang w:val="es-CL"/>
        </w:rPr>
      </w:pPr>
      <w:r w:rsidRPr="00A377FD">
        <w:rPr>
          <w:i/>
          <w:iCs/>
          <w:sz w:val="24"/>
          <w:szCs w:val="24"/>
          <w:lang w:val="es-ES"/>
        </w:rPr>
        <w:tab/>
      </w:r>
      <w:r w:rsidRPr="00A377FD">
        <w:rPr>
          <w:i/>
          <w:iCs/>
          <w:sz w:val="24"/>
          <w:szCs w:val="24"/>
          <w:lang w:val="es-ES"/>
        </w:rPr>
        <w:tab/>
      </w:r>
      <w:proofErr w:type="gramStart"/>
      <w:r w:rsidRPr="00A377FD">
        <w:rPr>
          <w:i/>
          <w:iCs/>
          <w:sz w:val="24"/>
          <w:szCs w:val="24"/>
          <w:lang w:val="es-ES"/>
        </w:rPr>
        <w:t>x</w:t>
      </w:r>
      <w:proofErr w:type="gramEnd"/>
      <w:r w:rsidRPr="00A377FD">
        <w:rPr>
          <w:i/>
          <w:iCs/>
          <w:sz w:val="24"/>
          <w:szCs w:val="24"/>
          <w:lang w:val="es-ES"/>
        </w:rPr>
        <w:t xml:space="preserve"> · y = k </w:t>
      </w:r>
      <w:r w:rsidRPr="00A377FD">
        <w:rPr>
          <w:rFonts w:ascii="Cambria Math" w:hAnsi="Cambria Math" w:cs="Cambria Math"/>
          <w:b/>
          <w:bCs/>
          <w:sz w:val="24"/>
          <w:szCs w:val="24"/>
          <w:lang w:val="es-ES"/>
        </w:rPr>
        <w:t>⇒</w:t>
      </w:r>
      <w:r w:rsidRPr="00A377FD">
        <w:rPr>
          <w:b/>
          <w:bCs/>
          <w:sz w:val="24"/>
          <w:szCs w:val="24"/>
          <w:lang w:val="es-ES"/>
        </w:rPr>
        <w:t xml:space="preserve"> </w:t>
      </w:r>
      <w:r w:rsidRPr="00A377FD">
        <w:rPr>
          <w:sz w:val="24"/>
          <w:szCs w:val="24"/>
          <w:lang w:val="es-ES"/>
        </w:rPr>
        <w:t>Constante de proporcionalidad</w:t>
      </w:r>
    </w:p>
    <w:p w:rsidR="008339DE" w:rsidRPr="00A377FD" w:rsidRDefault="00272838" w:rsidP="00A12360">
      <w:pPr>
        <w:jc w:val="center"/>
        <w:rPr>
          <w:sz w:val="24"/>
          <w:szCs w:val="24"/>
          <w:u w:val="single"/>
          <w:lang w:val="es-CL"/>
        </w:rPr>
      </w:pPr>
      <w:r w:rsidRPr="00A377F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2E917" wp14:editId="05F4D77F">
                <wp:simplePos x="0" y="0"/>
                <wp:positionH relativeFrom="column">
                  <wp:posOffset>3890645</wp:posOffset>
                </wp:positionH>
                <wp:positionV relativeFrom="paragraph">
                  <wp:posOffset>103504</wp:posOffset>
                </wp:positionV>
                <wp:extent cx="1866900" cy="1114425"/>
                <wp:effectExtent l="0" t="0" r="19050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838" w:rsidRPr="008339DE" w:rsidRDefault="00272838" w:rsidP="00272838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8339DE">
                              <w:rPr>
                                <w:lang w:val="es-ES"/>
                              </w:rPr>
                              <w:t>El gráfico que representa la proporcionalidad inversa es una curva que no pasa por el origen ni intersec</w:t>
                            </w:r>
                            <w:r w:rsidR="001F67B0">
                              <w:rPr>
                                <w:lang w:val="es-ES"/>
                              </w:rPr>
                              <w:t>t</w:t>
                            </w:r>
                            <w:r w:rsidRPr="008339DE">
                              <w:rPr>
                                <w:lang w:val="es-ES"/>
                              </w:rPr>
                              <w:t xml:space="preserve">a </w:t>
                            </w:r>
                            <w:r w:rsidRPr="008339DE">
                              <w:rPr>
                                <w:lang w:val="es-CL"/>
                              </w:rPr>
                              <w:t>los ejes.</w:t>
                            </w:r>
                          </w:p>
                          <w:p w:rsidR="00272838" w:rsidRPr="00272838" w:rsidRDefault="00272838" w:rsidP="0027283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ectángulo redondeado 30" o:spid="_x0000_s1035" style="position:absolute;left:0;text-align:left;margin-left:306.35pt;margin-top:8.15pt;width:147pt;height:8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272838" w:rsidRPr="008339DE" w:rsidRDefault="00272838" w:rsidP="00272838">
                      <w:pPr>
                        <w:jc w:val="both"/>
                        <w:rPr>
                          <w:lang w:val="es-CL"/>
                        </w:rPr>
                      </w:pPr>
                      <w:r w:rsidRPr="008339DE">
                        <w:rPr>
                          <w:lang w:val="es-ES"/>
                        </w:rPr>
                        <w:t>El gráfico que representa la proporcionalidad inversa es una curva que no pasa por el origen ni intersec</w:t>
                      </w:r>
                      <w:r w:rsidR="001F67B0">
                        <w:rPr>
                          <w:lang w:val="es-ES"/>
                        </w:rPr>
                        <w:t>t</w:t>
                      </w:r>
                      <w:r w:rsidRPr="008339DE">
                        <w:rPr>
                          <w:lang w:val="es-ES"/>
                        </w:rPr>
                        <w:t xml:space="preserve">a </w:t>
                      </w:r>
                      <w:r w:rsidRPr="008339DE">
                        <w:rPr>
                          <w:lang w:val="es-CL"/>
                        </w:rPr>
                        <w:t>los ejes.</w:t>
                      </w:r>
                    </w:p>
                    <w:p w:rsidR="00272838" w:rsidRPr="00272838" w:rsidRDefault="00272838" w:rsidP="0027283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39DE"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1CFBE932" wp14:editId="072DF6A3">
            <wp:extent cx="1627505" cy="1390650"/>
            <wp:effectExtent l="0" t="0" r="0" b="0"/>
            <wp:docPr id="6" name="Imagen 5" descr="Imagen que contiene texto, 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07662C-A589-4693-82F4-BDD1382DAC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texto, map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07662C-A589-4693-82F4-BDD1382DAC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4799" cy="141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9DE" w:rsidRPr="00A377FD" w:rsidRDefault="008339DE" w:rsidP="00A12360">
      <w:pPr>
        <w:rPr>
          <w:sz w:val="24"/>
          <w:szCs w:val="24"/>
          <w:lang w:val="es-CL"/>
        </w:rPr>
      </w:pPr>
      <w:r w:rsidRPr="00A377F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8C08" wp14:editId="1817C6F5">
                <wp:simplePos x="0" y="0"/>
                <wp:positionH relativeFrom="column">
                  <wp:posOffset>3086423</wp:posOffset>
                </wp:positionH>
                <wp:positionV relativeFrom="paragraph">
                  <wp:posOffset>1186</wp:posOffset>
                </wp:positionV>
                <wp:extent cx="2812212" cy="1578634"/>
                <wp:effectExtent l="0" t="0" r="26670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2" cy="1578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B0" w:rsidRDefault="001F67B0" w:rsidP="001F67B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La proporcionalidad inversa se calculaba</w:t>
                            </w:r>
                          </w:p>
                          <w:p w:rsidR="001F67B0" w:rsidRDefault="001F67B0" w:rsidP="001F67B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8339DE">
                              <w:rPr>
                                <w:i/>
                                <w:iCs/>
                                <w:lang w:val="es-CL"/>
                              </w:rPr>
                              <w:t>x · y = k</w:t>
                            </w:r>
                            <w:r w:rsidRPr="008339DE">
                              <w:rPr>
                                <w:lang w:val="es-CL"/>
                              </w:rPr>
                              <w:t xml:space="preserve">  </w:t>
                            </w:r>
                          </w:p>
                          <w:p w:rsidR="001F67B0" w:rsidRDefault="001F67B0" w:rsidP="001F67B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8339DE">
                              <w:rPr>
                                <w:i/>
                                <w:lang w:val="es-CL"/>
                              </w:rPr>
                              <w:t xml:space="preserve"> k</w:t>
                            </w:r>
                            <w:r w:rsidRPr="008339DE">
                              <w:rPr>
                                <w:lang w:val="es-CL"/>
                              </w:rPr>
                              <w:t xml:space="preserve"> siempre </w:t>
                            </w:r>
                            <w:r>
                              <w:rPr>
                                <w:lang w:val="es-CL"/>
                              </w:rPr>
                              <w:t xml:space="preserve">debía darnos la misma constante, como el ejemplo. (60) si el valor varía, entonces no es una constante de proporcionalidad. </w:t>
                            </w:r>
                          </w:p>
                          <w:p w:rsidR="00523D4F" w:rsidRPr="00523D4F" w:rsidRDefault="00523D4F" w:rsidP="00523D4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iCs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ángulo 2" o:spid="_x0000_s1036" style="position:absolute;margin-left:243.05pt;margin-top:.1pt;width:221.45pt;height:1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" fillcolor="white [3201]" strokecolor="#70ad47 [3209]" strokeweight="1pt">
                <v:textbox>
                  <w:txbxContent>
                    <w:p w:rsidR="001F67B0" w:rsidRDefault="001F67B0" w:rsidP="001F67B0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La proporcionalidad inversa se calculaba</w:t>
                      </w:r>
                    </w:p>
                    <w:p w:rsidR="001F67B0" w:rsidRDefault="001F67B0" w:rsidP="001F67B0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</w:t>
                      </w:r>
                      <w:r w:rsidRPr="008339DE">
                        <w:rPr>
                          <w:i/>
                          <w:iCs/>
                          <w:lang w:val="es-CL"/>
                        </w:rPr>
                        <w:t>x · y = k</w:t>
                      </w:r>
                      <w:r w:rsidRPr="008339DE">
                        <w:rPr>
                          <w:lang w:val="es-CL"/>
                        </w:rPr>
                        <w:t xml:space="preserve">  </w:t>
                      </w:r>
                    </w:p>
                    <w:p w:rsidR="001F67B0" w:rsidRDefault="001F67B0" w:rsidP="001F67B0">
                      <w:pPr>
                        <w:jc w:val="center"/>
                        <w:rPr>
                          <w:lang w:val="es-CL"/>
                        </w:rPr>
                      </w:pPr>
                      <w:r w:rsidRPr="008339DE">
                        <w:rPr>
                          <w:i/>
                          <w:lang w:val="es-CL"/>
                        </w:rPr>
                        <w:t xml:space="preserve"> k</w:t>
                      </w:r>
                      <w:r w:rsidRPr="008339DE">
                        <w:rPr>
                          <w:lang w:val="es-CL"/>
                        </w:rPr>
                        <w:t xml:space="preserve"> siempre </w:t>
                      </w:r>
                      <w:r>
                        <w:rPr>
                          <w:lang w:val="es-CL"/>
                        </w:rPr>
                        <w:t xml:space="preserve">debía </w:t>
                      </w:r>
                      <w:r>
                        <w:rPr>
                          <w:lang w:val="es-CL"/>
                        </w:rPr>
                        <w:t xml:space="preserve">darnos la misma constante, como el ejemplo. (60) si el valor varía, entonces no es una constante de proporcionalidad. </w:t>
                      </w:r>
                    </w:p>
                    <w:p w:rsidR="00523D4F" w:rsidRPr="00523D4F" w:rsidRDefault="00523D4F" w:rsidP="00523D4F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iCs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377FD">
        <w:rPr>
          <w:noProof/>
          <w:sz w:val="24"/>
          <w:szCs w:val="24"/>
          <w:lang w:val="es-CL" w:eastAsia="es-CL"/>
        </w:rPr>
        <w:drawing>
          <wp:inline distT="0" distB="0" distL="0" distR="0" wp14:anchorId="63385362" wp14:editId="02E3C127">
            <wp:extent cx="2867024" cy="1578610"/>
            <wp:effectExtent l="0" t="0" r="0" b="2540"/>
            <wp:docPr id="8" name="Imagen 7" descr="Imagen que contiene montado, luz, reloj, hecho de mader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000D43-41A3-4941-943A-DD7213581B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Imagen que contiene montado, luz, reloj, hecho de madera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000D43-41A3-4941-943A-DD7213581B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2503" cy="158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4F" w:rsidRPr="00A377FD" w:rsidRDefault="00523D4F" w:rsidP="00A12360">
      <w:pPr>
        <w:rPr>
          <w:sz w:val="24"/>
          <w:szCs w:val="24"/>
          <w:lang w:val="es-CL"/>
        </w:rPr>
      </w:pPr>
    </w:p>
    <w:p w:rsidR="00523D4F" w:rsidRDefault="00523D4F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Default="00A377FD" w:rsidP="00A12360">
      <w:pPr>
        <w:rPr>
          <w:sz w:val="24"/>
          <w:szCs w:val="24"/>
          <w:lang w:val="es-CL"/>
        </w:rPr>
      </w:pPr>
    </w:p>
    <w:p w:rsidR="00A377FD" w:rsidRPr="00A377FD" w:rsidRDefault="00A377FD" w:rsidP="00A12360">
      <w:pPr>
        <w:rPr>
          <w:sz w:val="24"/>
          <w:szCs w:val="24"/>
          <w:lang w:val="es-CL"/>
        </w:rPr>
      </w:pPr>
    </w:p>
    <w:p w:rsidR="001F67B0" w:rsidRDefault="001F67B0" w:rsidP="00A12360">
      <w:pPr>
        <w:rPr>
          <w:sz w:val="28"/>
          <w:szCs w:val="24"/>
          <w:u w:val="single"/>
          <w:lang w:val="es-CL"/>
        </w:rPr>
      </w:pPr>
      <w:r w:rsidRPr="00A377FD">
        <w:rPr>
          <w:sz w:val="28"/>
          <w:szCs w:val="24"/>
          <w:lang w:val="es-CL"/>
        </w:rPr>
        <w:lastRenderedPageBreak/>
        <w:t xml:space="preserve">Ahora veremos la </w:t>
      </w:r>
      <w:r w:rsidRPr="00A377FD">
        <w:rPr>
          <w:sz w:val="28"/>
          <w:szCs w:val="24"/>
          <w:highlight w:val="yellow"/>
          <w:u w:val="single"/>
          <w:lang w:val="es-CL"/>
        </w:rPr>
        <w:t>proporcionalidad directa</w:t>
      </w:r>
    </w:p>
    <w:p w:rsidR="00A377FD" w:rsidRPr="00A377FD" w:rsidRDefault="00A377FD" w:rsidP="00A12360">
      <w:pPr>
        <w:rPr>
          <w:sz w:val="28"/>
          <w:szCs w:val="24"/>
          <w:lang w:val="es-CL"/>
        </w:rPr>
      </w:pPr>
    </w:p>
    <w:p w:rsidR="001F67B0" w:rsidRPr="00A377FD" w:rsidRDefault="001F67B0" w:rsidP="001F67B0">
      <w:pPr>
        <w:jc w:val="center"/>
        <w:rPr>
          <w:b/>
          <w:sz w:val="24"/>
          <w:szCs w:val="24"/>
          <w:u w:val="single"/>
          <w:lang w:val="es-CL"/>
        </w:rPr>
      </w:pPr>
      <w:r w:rsidRPr="00A377FD">
        <w:rPr>
          <w:b/>
          <w:sz w:val="24"/>
          <w:szCs w:val="24"/>
          <w:u w:val="single"/>
          <w:lang w:val="es-CL"/>
        </w:rPr>
        <w:t>Proporcionalidad directa</w:t>
      </w:r>
    </w:p>
    <w:p w:rsidR="009B74D0" w:rsidRPr="00A377FD" w:rsidRDefault="001F67B0" w:rsidP="001F67B0">
      <w:pPr>
        <w:jc w:val="both"/>
        <w:rPr>
          <w:bCs/>
          <w:sz w:val="24"/>
          <w:szCs w:val="24"/>
          <w:lang w:val="es-CL"/>
        </w:rPr>
      </w:pPr>
      <w:r w:rsidRPr="00A377FD">
        <w:rPr>
          <w:bCs/>
          <w:sz w:val="24"/>
          <w:szCs w:val="24"/>
          <w:lang w:val="es-CL"/>
        </w:rPr>
        <w:t>Dos variables (x e y) son directamente proporcionales o están en proporción directa si, al aumentar (o disminuir) una en cierto factor, la otra aumenta (o disminuye)</w:t>
      </w:r>
      <w:r w:rsidR="009B74D0" w:rsidRPr="00A377FD">
        <w:rPr>
          <w:bCs/>
          <w:sz w:val="24"/>
          <w:szCs w:val="24"/>
          <w:lang w:val="es-CL"/>
        </w:rPr>
        <w:t xml:space="preserve"> en el mismo factor. Es decir, el cociente entre sus valores relacionados es constante </w:t>
      </w:r>
    </w:p>
    <w:p w:rsidR="001F67B0" w:rsidRPr="00A377FD" w:rsidRDefault="00A377FD" w:rsidP="009B74D0">
      <w:pPr>
        <w:jc w:val="center"/>
        <w:rPr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/>
                <w:bCs/>
                <w:sz w:val="24"/>
                <w:szCs w:val="24"/>
                <w:lang w:val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C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CL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es-CL"/>
          </w:rPr>
          <m:t>=k</m:t>
        </m:r>
      </m:oMath>
      <w:r w:rsidR="009B74D0" w:rsidRPr="00A377FD">
        <w:rPr>
          <w:rFonts w:eastAsiaTheme="minorEastAsia"/>
          <w:bCs/>
          <w:sz w:val="24"/>
          <w:szCs w:val="24"/>
          <w:lang w:val="es-CL"/>
        </w:rPr>
        <w:t xml:space="preserve"> </w:t>
      </w:r>
      <w:r w:rsidR="009B74D0" w:rsidRPr="00A377FD">
        <w:rPr>
          <w:rFonts w:ascii="Cambria Math" w:hAnsi="Cambria Math" w:cs="Cambria Math"/>
          <w:b/>
          <w:bCs/>
          <w:sz w:val="24"/>
          <w:szCs w:val="24"/>
          <w:lang w:val="es-ES"/>
        </w:rPr>
        <w:t>⇒</w:t>
      </w:r>
      <w:r w:rsidR="009B74D0" w:rsidRPr="00A377FD">
        <w:rPr>
          <w:b/>
          <w:bCs/>
          <w:sz w:val="24"/>
          <w:szCs w:val="24"/>
          <w:lang w:val="es-ES"/>
        </w:rPr>
        <w:t xml:space="preserve"> </w:t>
      </w:r>
      <w:r w:rsidR="009B74D0" w:rsidRPr="00A377FD">
        <w:rPr>
          <w:sz w:val="24"/>
          <w:szCs w:val="24"/>
          <w:lang w:val="es-ES"/>
        </w:rPr>
        <w:t>Constante de proporcionalidad</w:t>
      </w:r>
    </w:p>
    <w:p w:rsidR="009B74D0" w:rsidRPr="00A377FD" w:rsidRDefault="009B74D0" w:rsidP="009B74D0">
      <w:pPr>
        <w:jc w:val="both"/>
        <w:rPr>
          <w:sz w:val="24"/>
          <w:szCs w:val="24"/>
          <w:u w:val="single"/>
          <w:lang w:val="es-CL"/>
        </w:rPr>
      </w:pPr>
      <w:r w:rsidRPr="00A377FD">
        <w:rPr>
          <w:sz w:val="24"/>
          <w:szCs w:val="24"/>
          <w:u w:val="single"/>
          <w:lang w:val="es-CL"/>
        </w:rPr>
        <w:t>Gráfica de la proporcionalidad inversa</w:t>
      </w:r>
    </w:p>
    <w:p w:rsidR="009B74D0" w:rsidRPr="00A377FD" w:rsidRDefault="009B74D0" w:rsidP="009B74D0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ES"/>
        </w:rPr>
        <w:t xml:space="preserve">El gráfico que representa la proporcionalidad directa es una semirrecta que parte en el origen (0,0) Su inclinación </w:t>
      </w:r>
      <w:r w:rsidR="00E34A0F" w:rsidRPr="00A377FD">
        <w:rPr>
          <w:sz w:val="24"/>
          <w:szCs w:val="24"/>
          <w:lang w:val="es-ES"/>
        </w:rPr>
        <w:t xml:space="preserve">(pendiente) dependerá de la constante de proporcionalidad. </w:t>
      </w:r>
    </w:p>
    <w:p w:rsidR="00E34A0F" w:rsidRPr="00A377FD" w:rsidRDefault="009B74D0" w:rsidP="00E34A0F">
      <w:pPr>
        <w:rPr>
          <w:sz w:val="24"/>
          <w:szCs w:val="24"/>
          <w:lang w:val="es-CL"/>
        </w:rPr>
      </w:pPr>
      <w:r w:rsidRPr="00A377FD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0768" behindDoc="0" locked="0" layoutInCell="1" allowOverlap="1" wp14:anchorId="7675B3E1" wp14:editId="1C82C038">
            <wp:simplePos x="2428875" y="9715500"/>
            <wp:positionH relativeFrom="column">
              <wp:posOffset>2243455</wp:posOffset>
            </wp:positionH>
            <wp:positionV relativeFrom="paragraph">
              <wp:align>top</wp:align>
            </wp:positionV>
            <wp:extent cx="2962275" cy="2124075"/>
            <wp:effectExtent l="190500" t="190500" r="200025" b="200025"/>
            <wp:wrapSquare wrapText="bothSides"/>
            <wp:docPr id="32" name="Imagen 32" descr="PROPORCIONALIDAD DIRECTA Super fac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PORCIONALIDAD DIRECTA Super faci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0" t="38333" r="5000" b="18334"/>
                    <a:stretch/>
                  </pic:blipFill>
                  <pic:spPr bwMode="auto">
                    <a:xfrm>
                      <a:off x="0" y="0"/>
                      <a:ext cx="29622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491"/>
      </w:tblGrid>
      <w:tr w:rsidR="00E34A0F" w:rsidRPr="00A377FD" w:rsidTr="00E34A0F">
        <w:trPr>
          <w:trHeight w:val="412"/>
        </w:trPr>
        <w:tc>
          <w:tcPr>
            <w:tcW w:w="704" w:type="dxa"/>
          </w:tcPr>
          <w:p w:rsidR="00E34A0F" w:rsidRPr="00A377FD" w:rsidRDefault="00E34A0F" w:rsidP="00E34A0F">
            <w:pPr>
              <w:jc w:val="center"/>
              <w:rPr>
                <w:b/>
                <w:i/>
                <w:sz w:val="24"/>
                <w:szCs w:val="24"/>
                <w:lang w:val="es-CL"/>
              </w:rPr>
            </w:pPr>
            <w:r w:rsidRPr="00A377FD">
              <w:rPr>
                <w:b/>
                <w:i/>
                <w:sz w:val="24"/>
                <w:szCs w:val="24"/>
                <w:lang w:val="es-CL"/>
              </w:rPr>
              <w:t>x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jc w:val="center"/>
              <w:rPr>
                <w:b/>
                <w:i/>
                <w:sz w:val="24"/>
                <w:szCs w:val="24"/>
                <w:lang w:val="es-CL"/>
              </w:rPr>
            </w:pPr>
            <w:r w:rsidRPr="00A377FD">
              <w:rPr>
                <w:b/>
                <w:i/>
                <w:sz w:val="24"/>
                <w:szCs w:val="24"/>
                <w:lang w:val="es-CL"/>
              </w:rPr>
              <w:t>y</w:t>
            </w:r>
          </w:p>
        </w:tc>
        <w:tc>
          <w:tcPr>
            <w:tcW w:w="1491" w:type="dxa"/>
          </w:tcPr>
          <w:p w:rsidR="00E34A0F" w:rsidRPr="00A377FD" w:rsidRDefault="00E34A0F" w:rsidP="00E34A0F">
            <w:pPr>
              <w:jc w:val="center"/>
              <w:rPr>
                <w:b/>
                <w:i/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Constante</w:t>
            </w:r>
            <w:r w:rsidRPr="00A377FD">
              <w:rPr>
                <w:b/>
                <w:i/>
                <w:sz w:val="24"/>
                <w:szCs w:val="24"/>
                <w:lang w:val="es-CL"/>
              </w:rPr>
              <w:t xml:space="preserve"> k</w:t>
            </w:r>
          </w:p>
        </w:tc>
      </w:tr>
      <w:tr w:rsidR="00E34A0F" w:rsidRPr="00A377FD" w:rsidTr="00E34A0F">
        <w:trPr>
          <w:trHeight w:val="417"/>
        </w:trPr>
        <w:tc>
          <w:tcPr>
            <w:tcW w:w="704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491" w:type="dxa"/>
          </w:tcPr>
          <w:p w:rsidR="00E34A0F" w:rsidRPr="00A377FD" w:rsidRDefault="00A377FD" w:rsidP="00E34A0F">
            <w:pPr>
              <w:rPr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CL"/>
                  </w:rPr>
                  <m:t>=5</m:t>
                </m:r>
              </m:oMath>
            </m:oMathPara>
          </w:p>
        </w:tc>
      </w:tr>
      <w:tr w:rsidR="00E34A0F" w:rsidRPr="00A377FD" w:rsidTr="00E34A0F">
        <w:trPr>
          <w:trHeight w:val="409"/>
        </w:trPr>
        <w:tc>
          <w:tcPr>
            <w:tcW w:w="704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10</w:t>
            </w:r>
          </w:p>
        </w:tc>
        <w:tc>
          <w:tcPr>
            <w:tcW w:w="1491" w:type="dxa"/>
          </w:tcPr>
          <w:p w:rsidR="00E34A0F" w:rsidRPr="00A377FD" w:rsidRDefault="00A377FD" w:rsidP="00E34A0F">
            <w:pPr>
              <w:rPr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CL"/>
                  </w:rPr>
                  <m:t>=5</m:t>
                </m:r>
              </m:oMath>
            </m:oMathPara>
          </w:p>
        </w:tc>
      </w:tr>
      <w:tr w:rsidR="00E34A0F" w:rsidRPr="00A377FD" w:rsidTr="00E34A0F">
        <w:trPr>
          <w:trHeight w:val="416"/>
        </w:trPr>
        <w:tc>
          <w:tcPr>
            <w:tcW w:w="704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3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15</w:t>
            </w:r>
          </w:p>
        </w:tc>
        <w:tc>
          <w:tcPr>
            <w:tcW w:w="1491" w:type="dxa"/>
          </w:tcPr>
          <w:p w:rsidR="00E34A0F" w:rsidRPr="00A377FD" w:rsidRDefault="00A377FD" w:rsidP="00E34A0F">
            <w:pPr>
              <w:rPr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CL"/>
                  </w:rPr>
                  <m:t>=5</m:t>
                </m:r>
              </m:oMath>
            </m:oMathPara>
          </w:p>
        </w:tc>
      </w:tr>
      <w:tr w:rsidR="00E34A0F" w:rsidRPr="00A377FD" w:rsidTr="00E34A0F">
        <w:trPr>
          <w:trHeight w:val="422"/>
        </w:trPr>
        <w:tc>
          <w:tcPr>
            <w:tcW w:w="704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20</w:t>
            </w:r>
          </w:p>
        </w:tc>
        <w:tc>
          <w:tcPr>
            <w:tcW w:w="1491" w:type="dxa"/>
          </w:tcPr>
          <w:p w:rsidR="00E34A0F" w:rsidRPr="00A377FD" w:rsidRDefault="00A377FD" w:rsidP="00E34A0F">
            <w:pPr>
              <w:rPr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CL"/>
                  </w:rPr>
                  <m:t>=5</m:t>
                </m:r>
              </m:oMath>
            </m:oMathPara>
          </w:p>
        </w:tc>
      </w:tr>
      <w:tr w:rsidR="00E34A0F" w:rsidRPr="00A377FD" w:rsidTr="00E34A0F">
        <w:trPr>
          <w:trHeight w:val="414"/>
        </w:trPr>
        <w:tc>
          <w:tcPr>
            <w:tcW w:w="704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709" w:type="dxa"/>
          </w:tcPr>
          <w:p w:rsidR="00E34A0F" w:rsidRPr="00A377FD" w:rsidRDefault="00E34A0F" w:rsidP="00E34A0F">
            <w:pPr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25</w:t>
            </w:r>
          </w:p>
        </w:tc>
        <w:tc>
          <w:tcPr>
            <w:tcW w:w="1491" w:type="dxa"/>
          </w:tcPr>
          <w:p w:rsidR="00E34A0F" w:rsidRPr="00A377FD" w:rsidRDefault="00A377FD" w:rsidP="00E34A0F">
            <w:pPr>
              <w:rPr>
                <w:sz w:val="24"/>
                <w:szCs w:val="24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4"/>
                        <w:lang w:val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CL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CL"/>
                  </w:rPr>
                  <m:t>=5</m:t>
                </m:r>
              </m:oMath>
            </m:oMathPara>
          </w:p>
        </w:tc>
      </w:tr>
    </w:tbl>
    <w:p w:rsidR="00E34A0F" w:rsidRPr="00A377FD" w:rsidRDefault="00E34A0F" w:rsidP="00E34A0F">
      <w:pPr>
        <w:rPr>
          <w:sz w:val="24"/>
          <w:szCs w:val="24"/>
          <w:lang w:val="es-CL"/>
        </w:rPr>
      </w:pPr>
    </w:p>
    <w:p w:rsidR="001F67B0" w:rsidRPr="00A377FD" w:rsidRDefault="00E34A0F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CL"/>
        </w:rPr>
        <w:br w:type="textWrapping" w:clear="all"/>
      </w:r>
    </w:p>
    <w:p w:rsidR="00E34A0F" w:rsidRPr="00A377FD" w:rsidRDefault="00E34A0F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CL"/>
        </w:rPr>
        <w:t xml:space="preserve">Ahora veamos como calcular un ejercicio de proporcionalidad directa. </w:t>
      </w:r>
    </w:p>
    <w:p w:rsidR="00E34A0F" w:rsidRPr="00A377FD" w:rsidRDefault="00E34A0F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CL"/>
        </w:rPr>
        <w:t xml:space="preserve">Acá lo que queremos es calcular la relación entre la cantidad de días y las personas, </w:t>
      </w:r>
      <w:r w:rsidR="004E06AF" w:rsidRPr="00A377FD">
        <w:rPr>
          <w:sz w:val="24"/>
          <w:szCs w:val="24"/>
          <w:lang w:val="es-CL"/>
        </w:rPr>
        <w:t>así</w:t>
      </w:r>
      <w:r w:rsidRPr="00A377FD">
        <w:rPr>
          <w:sz w:val="24"/>
          <w:szCs w:val="24"/>
          <w:lang w:val="es-CL"/>
        </w:rPr>
        <w:t xml:space="preserve"> que crearemos el siguiente problema: </w:t>
      </w:r>
    </w:p>
    <w:p w:rsidR="004E06AF" w:rsidRPr="00A377FD" w:rsidRDefault="00F816B6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CL"/>
        </w:rPr>
        <w:t xml:space="preserve">Un grupo de scout </w:t>
      </w:r>
      <w:proofErr w:type="gramStart"/>
      <w:r w:rsidRPr="00A377FD">
        <w:rPr>
          <w:sz w:val="24"/>
          <w:szCs w:val="24"/>
          <w:lang w:val="es-CL"/>
        </w:rPr>
        <w:t>quieren</w:t>
      </w:r>
      <w:proofErr w:type="gramEnd"/>
      <w:r w:rsidRPr="00A377FD">
        <w:rPr>
          <w:sz w:val="24"/>
          <w:szCs w:val="24"/>
          <w:lang w:val="es-CL"/>
        </w:rPr>
        <w:t xml:space="preserve"> saber cuántos días van a durar sus provisiones y para eso tendrán que ver la cantidad de personas que vayan al campamento.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E34A0F" w:rsidRPr="00A377FD" w:rsidTr="004E06AF">
        <w:tc>
          <w:tcPr>
            <w:tcW w:w="1581" w:type="dxa"/>
            <w:shd w:val="clear" w:color="auto" w:fill="FFFF00"/>
          </w:tcPr>
          <w:p w:rsidR="00E34A0F" w:rsidRPr="00A377FD" w:rsidRDefault="00E34A0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Personas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10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20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25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50</w:t>
            </w:r>
          </w:p>
        </w:tc>
      </w:tr>
      <w:tr w:rsidR="00E34A0F" w:rsidRPr="00A377FD" w:rsidTr="004E06AF">
        <w:tc>
          <w:tcPr>
            <w:tcW w:w="1581" w:type="dxa"/>
            <w:shd w:val="clear" w:color="auto" w:fill="FFFF00"/>
          </w:tcPr>
          <w:p w:rsidR="00E34A0F" w:rsidRPr="00A377FD" w:rsidRDefault="00E34A0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Días</w:t>
            </w:r>
          </w:p>
        </w:tc>
        <w:tc>
          <w:tcPr>
            <w:tcW w:w="1581" w:type="dxa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2.5</w:t>
            </w:r>
          </w:p>
        </w:tc>
        <w:tc>
          <w:tcPr>
            <w:tcW w:w="1581" w:type="dxa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2" w:type="dxa"/>
          </w:tcPr>
          <w:p w:rsidR="00E34A0F" w:rsidRPr="00A377FD" w:rsidRDefault="004E06AF" w:rsidP="004E06AF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</w:tr>
    </w:tbl>
    <w:p w:rsidR="00E34A0F" w:rsidRDefault="00E34A0F" w:rsidP="00E34A0F">
      <w:pPr>
        <w:rPr>
          <w:sz w:val="24"/>
          <w:szCs w:val="24"/>
          <w:lang w:val="es-CL"/>
        </w:rPr>
      </w:pPr>
    </w:p>
    <w:p w:rsidR="00A377FD" w:rsidRDefault="00A377FD" w:rsidP="00E34A0F">
      <w:pPr>
        <w:rPr>
          <w:sz w:val="24"/>
          <w:szCs w:val="24"/>
          <w:lang w:val="es-CL"/>
        </w:rPr>
      </w:pPr>
    </w:p>
    <w:p w:rsidR="00A377FD" w:rsidRDefault="00A377FD" w:rsidP="00E34A0F">
      <w:pPr>
        <w:rPr>
          <w:sz w:val="24"/>
          <w:szCs w:val="24"/>
          <w:lang w:val="es-CL"/>
        </w:rPr>
      </w:pPr>
    </w:p>
    <w:p w:rsidR="00A377FD" w:rsidRPr="00A377FD" w:rsidRDefault="00A377FD" w:rsidP="00E34A0F">
      <w:pPr>
        <w:rPr>
          <w:sz w:val="24"/>
          <w:szCs w:val="24"/>
          <w:lang w:val="es-CL"/>
        </w:rPr>
      </w:pPr>
      <w:bookmarkStart w:id="0" w:name="_GoBack"/>
      <w:bookmarkEnd w:id="0"/>
    </w:p>
    <w:p w:rsidR="004E06AF" w:rsidRPr="00A377FD" w:rsidRDefault="004E06AF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lang w:val="es-CL"/>
        </w:rPr>
        <w:lastRenderedPageBreak/>
        <w:t xml:space="preserve">Si te fijas hay datos que no conocemos, que son todos los que están en signo de interrogación </w:t>
      </w:r>
    </w:p>
    <w:p w:rsidR="007914E3" w:rsidRPr="00A377FD" w:rsidRDefault="007914E3" w:rsidP="00E34A0F">
      <w:pPr>
        <w:rPr>
          <w:sz w:val="24"/>
          <w:szCs w:val="24"/>
          <w:lang w:val="es-CL"/>
        </w:rPr>
      </w:pPr>
      <w:r w:rsidRPr="00A377FD">
        <w:rPr>
          <w:sz w:val="24"/>
          <w:szCs w:val="24"/>
          <w:shd w:val="clear" w:color="auto" w:fill="92D050"/>
          <w:lang w:val="es-CL"/>
        </w:rPr>
        <w:t>1°</w:t>
      </w:r>
      <w:r w:rsidRPr="00A377FD">
        <w:rPr>
          <w:sz w:val="24"/>
          <w:szCs w:val="24"/>
          <w:lang w:val="es-CL"/>
        </w:rPr>
        <w:t xml:space="preserve"> Fíjate que hay una sola casilla llena en los días por ende lo que vamos a hacer es resolver eso para conocer su constante, así que multiplicaremos la cantidad de personas x los días. </w:t>
      </w:r>
    </w:p>
    <w:p w:rsidR="007914E3" w:rsidRPr="00A377FD" w:rsidRDefault="007914E3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CL"/>
        </w:rPr>
        <w:t xml:space="preserve">20 x 2,5 = 50 </w:t>
      </w:r>
      <w:r w:rsidRPr="00A377FD">
        <w:rPr>
          <w:sz w:val="24"/>
          <w:szCs w:val="24"/>
          <w:lang w:val="es-CL"/>
        </w:rPr>
        <w:tab/>
      </w:r>
      <w:r w:rsidRPr="00A377FD">
        <w:rPr>
          <w:sz w:val="24"/>
          <w:szCs w:val="24"/>
          <w:lang w:val="es-CL"/>
        </w:rPr>
        <w:tab/>
      </w:r>
      <w:r w:rsidRPr="00A377FD">
        <w:rPr>
          <w:sz w:val="24"/>
          <w:szCs w:val="24"/>
          <w:lang w:val="es-CL"/>
        </w:rPr>
        <w:tab/>
        <w:t>50</w:t>
      </w:r>
      <w:r w:rsidRPr="00A377FD">
        <w:rPr>
          <w:rFonts w:ascii="Cambria Math" w:hAnsi="Cambria Math" w:cs="Cambria Math"/>
          <w:b/>
          <w:bCs/>
          <w:sz w:val="24"/>
          <w:szCs w:val="24"/>
          <w:lang w:val="es-ES"/>
        </w:rPr>
        <w:t>⇒</w:t>
      </w:r>
      <w:r w:rsidRPr="00A377FD">
        <w:rPr>
          <w:b/>
          <w:bCs/>
          <w:sz w:val="24"/>
          <w:szCs w:val="24"/>
          <w:lang w:val="es-ES"/>
        </w:rPr>
        <w:t xml:space="preserve"> </w:t>
      </w:r>
      <w:r w:rsidRPr="00A377FD">
        <w:rPr>
          <w:sz w:val="24"/>
          <w:szCs w:val="24"/>
          <w:lang w:val="es-ES"/>
        </w:rPr>
        <w:t>Constante de proporcionalidad</w:t>
      </w:r>
    </w:p>
    <w:p w:rsidR="007914E3" w:rsidRPr="00A377FD" w:rsidRDefault="007914E3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shd w:val="clear" w:color="auto" w:fill="92D050"/>
          <w:lang w:val="es-ES"/>
        </w:rPr>
        <w:t>2°</w:t>
      </w:r>
      <w:r w:rsidRPr="00A377FD">
        <w:rPr>
          <w:sz w:val="24"/>
          <w:szCs w:val="24"/>
          <w:lang w:val="es-ES"/>
        </w:rPr>
        <w:t xml:space="preserve"> Ahora que sabemos que 50 es la constante de proporcionalidad, debemos ver que numero multiplicado por 5 nos da </w:t>
      </w:r>
      <w:proofErr w:type="gramStart"/>
      <w:r w:rsidRPr="00A377FD">
        <w:rPr>
          <w:sz w:val="24"/>
          <w:szCs w:val="24"/>
          <w:lang w:val="es-ES"/>
        </w:rPr>
        <w:t>50 ….</w:t>
      </w:r>
      <w:proofErr w:type="gramEnd"/>
      <w:r w:rsidRPr="00A377FD">
        <w:rPr>
          <w:sz w:val="24"/>
          <w:szCs w:val="24"/>
          <w:lang w:val="es-ES"/>
        </w:rPr>
        <w:t xml:space="preserve"> Bien 10, </w:t>
      </w:r>
      <w:proofErr w:type="spellStart"/>
      <w:r w:rsidRPr="00A377FD">
        <w:rPr>
          <w:sz w:val="24"/>
          <w:szCs w:val="24"/>
          <w:lang w:val="es-ES"/>
        </w:rPr>
        <w:t>asi</w:t>
      </w:r>
      <w:proofErr w:type="spellEnd"/>
      <w:r w:rsidRPr="00A377FD">
        <w:rPr>
          <w:sz w:val="24"/>
          <w:szCs w:val="24"/>
          <w:lang w:val="es-ES"/>
        </w:rPr>
        <w:t xml:space="preserve"> que en la primera casilla lo llenaremos con la cifra 10.</w:t>
      </w:r>
    </w:p>
    <w:p w:rsidR="007914E3" w:rsidRPr="00A377FD" w:rsidRDefault="007914E3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shd w:val="clear" w:color="auto" w:fill="92D050"/>
          <w:lang w:val="es-ES"/>
        </w:rPr>
        <w:t>3°</w:t>
      </w:r>
      <w:r w:rsidRPr="00A377FD">
        <w:rPr>
          <w:sz w:val="24"/>
          <w:szCs w:val="24"/>
          <w:lang w:val="es-ES"/>
        </w:rPr>
        <w:t xml:space="preserve"> Repetimos lo mismos en las siguientes casillas, para completar los días debes multiplicar las personas por una cifra que te dé como resultado 50</w:t>
      </w:r>
    </w:p>
    <w:p w:rsidR="007914E3" w:rsidRPr="00A377FD" w:rsidRDefault="007914E3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 xml:space="preserve">Al terminar te quedaría así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0643EB" w:rsidRPr="00A377FD" w:rsidTr="00332587">
        <w:tc>
          <w:tcPr>
            <w:tcW w:w="1581" w:type="dxa"/>
            <w:shd w:val="clear" w:color="auto" w:fill="FFFF00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Personas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10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20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25</w:t>
            </w:r>
          </w:p>
        </w:tc>
        <w:tc>
          <w:tcPr>
            <w:tcW w:w="1582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50</w:t>
            </w:r>
          </w:p>
        </w:tc>
      </w:tr>
      <w:tr w:rsidR="000643EB" w:rsidRPr="00A377FD" w:rsidTr="00332587">
        <w:tc>
          <w:tcPr>
            <w:tcW w:w="1581" w:type="dxa"/>
            <w:shd w:val="clear" w:color="auto" w:fill="FFFF00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Días</w:t>
            </w:r>
          </w:p>
        </w:tc>
        <w:tc>
          <w:tcPr>
            <w:tcW w:w="1581" w:type="dxa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10</w:t>
            </w:r>
          </w:p>
        </w:tc>
        <w:tc>
          <w:tcPr>
            <w:tcW w:w="1581" w:type="dxa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5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2.5</w:t>
            </w:r>
          </w:p>
        </w:tc>
        <w:tc>
          <w:tcPr>
            <w:tcW w:w="1581" w:type="dxa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1582" w:type="dxa"/>
          </w:tcPr>
          <w:p w:rsidR="000643EB" w:rsidRPr="00A377FD" w:rsidRDefault="000643E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</w:t>
            </w:r>
          </w:p>
        </w:tc>
      </w:tr>
    </w:tbl>
    <w:p w:rsidR="000643EB" w:rsidRPr="00A377FD" w:rsidRDefault="000643EB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 xml:space="preserve">                                  5x</w:t>
      </w:r>
      <w:r w:rsidRPr="00A377FD">
        <w:rPr>
          <w:sz w:val="24"/>
          <w:szCs w:val="24"/>
          <w:u w:val="single"/>
          <w:lang w:val="es-ES"/>
        </w:rPr>
        <w:t>10</w:t>
      </w:r>
      <w:r w:rsidRPr="00A377FD">
        <w:rPr>
          <w:sz w:val="24"/>
          <w:szCs w:val="24"/>
          <w:lang w:val="es-ES"/>
        </w:rPr>
        <w:t>=50</w:t>
      </w:r>
      <w:r w:rsidRPr="00A377FD">
        <w:rPr>
          <w:sz w:val="24"/>
          <w:szCs w:val="24"/>
          <w:lang w:val="es-ES"/>
        </w:rPr>
        <w:tab/>
      </w:r>
      <w:r w:rsidRPr="00A377FD">
        <w:rPr>
          <w:sz w:val="24"/>
          <w:szCs w:val="24"/>
          <w:lang w:val="es-ES"/>
        </w:rPr>
        <w:tab/>
        <w:t>10x</w:t>
      </w:r>
      <w:r w:rsidRPr="00A377FD">
        <w:rPr>
          <w:sz w:val="24"/>
          <w:szCs w:val="24"/>
          <w:u w:val="single"/>
          <w:lang w:val="es-ES"/>
        </w:rPr>
        <w:t>5</w:t>
      </w:r>
      <w:r w:rsidRPr="00A377FD">
        <w:rPr>
          <w:sz w:val="24"/>
          <w:szCs w:val="24"/>
          <w:lang w:val="es-ES"/>
        </w:rPr>
        <w:t>=50</w:t>
      </w:r>
      <w:r w:rsidRPr="00A377FD">
        <w:rPr>
          <w:sz w:val="24"/>
          <w:szCs w:val="24"/>
          <w:lang w:val="es-ES"/>
        </w:rPr>
        <w:tab/>
        <w:t>20x</w:t>
      </w:r>
      <w:r w:rsidRPr="00A377FD">
        <w:rPr>
          <w:sz w:val="24"/>
          <w:szCs w:val="24"/>
          <w:u w:val="single"/>
          <w:lang w:val="es-ES"/>
        </w:rPr>
        <w:t>2</w:t>
      </w:r>
      <w:proofErr w:type="gramStart"/>
      <w:r w:rsidRPr="00A377FD">
        <w:rPr>
          <w:sz w:val="24"/>
          <w:szCs w:val="24"/>
          <w:u w:val="single"/>
          <w:lang w:val="es-ES"/>
        </w:rPr>
        <w:t>,5</w:t>
      </w:r>
      <w:proofErr w:type="gramEnd"/>
      <w:r w:rsidRPr="00A377FD">
        <w:rPr>
          <w:sz w:val="24"/>
          <w:szCs w:val="24"/>
          <w:lang w:val="es-ES"/>
        </w:rPr>
        <w:t>=50</w:t>
      </w:r>
      <w:r w:rsidRPr="00A377FD">
        <w:rPr>
          <w:sz w:val="24"/>
          <w:szCs w:val="24"/>
          <w:lang w:val="es-ES"/>
        </w:rPr>
        <w:tab/>
        <w:t xml:space="preserve">    25x</w:t>
      </w:r>
      <w:r w:rsidRPr="00A377FD">
        <w:rPr>
          <w:sz w:val="24"/>
          <w:szCs w:val="24"/>
          <w:u w:val="single"/>
          <w:lang w:val="es-ES"/>
        </w:rPr>
        <w:t>2</w:t>
      </w:r>
      <w:r w:rsidRPr="00A377FD">
        <w:rPr>
          <w:sz w:val="24"/>
          <w:szCs w:val="24"/>
          <w:lang w:val="es-ES"/>
        </w:rPr>
        <w:t>=50</w:t>
      </w:r>
      <w:r w:rsidRPr="00A377FD">
        <w:rPr>
          <w:sz w:val="24"/>
          <w:szCs w:val="24"/>
          <w:lang w:val="es-ES"/>
        </w:rPr>
        <w:tab/>
        <w:t xml:space="preserve">      50x</w:t>
      </w:r>
      <w:r w:rsidRPr="00A377FD">
        <w:rPr>
          <w:sz w:val="24"/>
          <w:szCs w:val="24"/>
          <w:u w:val="single"/>
          <w:lang w:val="es-ES"/>
        </w:rPr>
        <w:t>1</w:t>
      </w:r>
      <w:r w:rsidRPr="00A377FD">
        <w:rPr>
          <w:sz w:val="24"/>
          <w:szCs w:val="24"/>
          <w:lang w:val="es-ES"/>
        </w:rPr>
        <w:t>=50</w:t>
      </w:r>
    </w:p>
    <w:p w:rsidR="000643EB" w:rsidRPr="00A377FD" w:rsidRDefault="000643EB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 xml:space="preserve">¿Comprendes ahora los pasos y como pudimos llegar a la respuesta? </w:t>
      </w:r>
    </w:p>
    <w:p w:rsidR="000643EB" w:rsidRPr="00A377FD" w:rsidRDefault="000643EB" w:rsidP="00E34A0F">
      <w:p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>Ahora es tu turno…</w:t>
      </w:r>
    </w:p>
    <w:p w:rsidR="000643EB" w:rsidRPr="00A377FD" w:rsidRDefault="000643EB" w:rsidP="000643EB">
      <w:pPr>
        <w:pStyle w:val="Prrafodelista"/>
        <w:numPr>
          <w:ilvl w:val="0"/>
          <w:numId w:val="32"/>
        </w:num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 xml:space="preserve">Camila quiere saber cuánta </w:t>
      </w:r>
      <w:r w:rsidR="006F142B" w:rsidRPr="00A377FD">
        <w:rPr>
          <w:sz w:val="24"/>
          <w:szCs w:val="24"/>
          <w:lang w:val="es-ES"/>
        </w:rPr>
        <w:t xml:space="preserve">pulpa de </w:t>
      </w:r>
      <w:r w:rsidRPr="00A377FD">
        <w:rPr>
          <w:sz w:val="24"/>
          <w:szCs w:val="24"/>
          <w:lang w:val="es-ES"/>
        </w:rPr>
        <w:t>fruta debe ocupar para hacer jugo…. Por ende, debe calcular la proporción de</w:t>
      </w:r>
      <w:r w:rsidR="006F142B" w:rsidRPr="00A377FD">
        <w:rPr>
          <w:sz w:val="24"/>
          <w:szCs w:val="24"/>
          <w:lang w:val="es-ES"/>
        </w:rPr>
        <w:t xml:space="preserve"> pulpa de</w:t>
      </w:r>
      <w:r w:rsidRPr="00A377FD">
        <w:rPr>
          <w:sz w:val="24"/>
          <w:szCs w:val="24"/>
          <w:lang w:val="es-ES"/>
        </w:rPr>
        <w:t xml:space="preserve"> fruta para poder hacer estas bebidas.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</w:tblGrid>
      <w:tr w:rsidR="006F142B" w:rsidRPr="00A377FD" w:rsidTr="00332587">
        <w:tc>
          <w:tcPr>
            <w:tcW w:w="1581" w:type="dxa"/>
            <w:shd w:val="clear" w:color="auto" w:fill="FFFF00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 xml:space="preserve">Agua 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4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7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14</w:t>
            </w:r>
          </w:p>
        </w:tc>
      </w:tr>
      <w:tr w:rsidR="006F142B" w:rsidRPr="00A377FD" w:rsidTr="000643EB">
        <w:tc>
          <w:tcPr>
            <w:tcW w:w="1581" w:type="dxa"/>
            <w:shd w:val="clear" w:color="auto" w:fill="FFFF00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 xml:space="preserve">Pulpa de fruta 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14</w:t>
            </w:r>
          </w:p>
        </w:tc>
        <w:tc>
          <w:tcPr>
            <w:tcW w:w="1581" w:type="dxa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  <w:shd w:val="clear" w:color="auto" w:fill="FFFFFF" w:themeFill="background1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</w:tcPr>
          <w:p w:rsidR="006F142B" w:rsidRPr="00A377FD" w:rsidRDefault="006F142B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</w:tr>
    </w:tbl>
    <w:p w:rsidR="000643EB" w:rsidRPr="00A377FD" w:rsidRDefault="000643EB" w:rsidP="000643EB">
      <w:pPr>
        <w:rPr>
          <w:sz w:val="24"/>
          <w:szCs w:val="24"/>
          <w:lang w:val="es-ES"/>
        </w:rPr>
      </w:pPr>
    </w:p>
    <w:p w:rsidR="000643EB" w:rsidRPr="00A377FD" w:rsidRDefault="000643EB" w:rsidP="000643EB">
      <w:pPr>
        <w:rPr>
          <w:sz w:val="24"/>
          <w:szCs w:val="24"/>
          <w:lang w:val="es-ES"/>
        </w:rPr>
      </w:pPr>
    </w:p>
    <w:p w:rsidR="000643EB" w:rsidRPr="00A377FD" w:rsidRDefault="000643EB" w:rsidP="000643EB">
      <w:pPr>
        <w:rPr>
          <w:sz w:val="24"/>
          <w:szCs w:val="24"/>
          <w:lang w:val="es-ES"/>
        </w:rPr>
      </w:pPr>
    </w:p>
    <w:p w:rsidR="000643EB" w:rsidRPr="00A377FD" w:rsidRDefault="000643EB" w:rsidP="000643EB">
      <w:pPr>
        <w:pStyle w:val="Prrafodelista"/>
        <w:numPr>
          <w:ilvl w:val="0"/>
          <w:numId w:val="32"/>
        </w:numPr>
        <w:rPr>
          <w:sz w:val="24"/>
          <w:szCs w:val="24"/>
          <w:lang w:val="es-ES"/>
        </w:rPr>
      </w:pPr>
      <w:r w:rsidRPr="00A377FD">
        <w:rPr>
          <w:sz w:val="24"/>
          <w:szCs w:val="24"/>
          <w:lang w:val="es-ES"/>
        </w:rPr>
        <w:t xml:space="preserve"> </w:t>
      </w:r>
      <w:r w:rsidR="00A17937" w:rsidRPr="00A377FD">
        <w:rPr>
          <w:sz w:val="24"/>
          <w:szCs w:val="24"/>
          <w:lang w:val="es-ES"/>
        </w:rPr>
        <w:t xml:space="preserve">Raúl tiene que organizar un evento, y para ello debe contabilizar las mesas y las personas, para que así todos puedan asistir al evento y tener su lugar.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</w:tblGrid>
      <w:tr w:rsidR="00A17937" w:rsidRPr="00A377FD" w:rsidTr="00332587">
        <w:tc>
          <w:tcPr>
            <w:tcW w:w="1581" w:type="dxa"/>
            <w:shd w:val="clear" w:color="auto" w:fill="FFFF00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Mesas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8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12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24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 xml:space="preserve">  36</w:t>
            </w:r>
          </w:p>
        </w:tc>
      </w:tr>
      <w:tr w:rsidR="00A17937" w:rsidRPr="00A377FD" w:rsidTr="00A17937">
        <w:tc>
          <w:tcPr>
            <w:tcW w:w="1581" w:type="dxa"/>
            <w:shd w:val="clear" w:color="auto" w:fill="FFFF00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 xml:space="preserve">Personas </w:t>
            </w:r>
          </w:p>
        </w:tc>
        <w:tc>
          <w:tcPr>
            <w:tcW w:w="1581" w:type="dxa"/>
            <w:shd w:val="clear" w:color="auto" w:fill="FFFFFF" w:themeFill="background1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  <w:shd w:val="clear" w:color="auto" w:fill="FFFFFF" w:themeFill="background1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¿?</w:t>
            </w:r>
          </w:p>
        </w:tc>
        <w:tc>
          <w:tcPr>
            <w:tcW w:w="1581" w:type="dxa"/>
            <w:shd w:val="clear" w:color="auto" w:fill="FFE599" w:themeFill="accent4" w:themeFillTint="66"/>
          </w:tcPr>
          <w:p w:rsidR="00A17937" w:rsidRPr="00A377FD" w:rsidRDefault="00A17937" w:rsidP="00332587">
            <w:pPr>
              <w:jc w:val="center"/>
              <w:rPr>
                <w:sz w:val="24"/>
                <w:szCs w:val="24"/>
                <w:lang w:val="es-CL"/>
              </w:rPr>
            </w:pPr>
            <w:r w:rsidRPr="00A377FD">
              <w:rPr>
                <w:sz w:val="24"/>
                <w:szCs w:val="24"/>
                <w:lang w:val="es-CL"/>
              </w:rPr>
              <w:t>2</w:t>
            </w:r>
          </w:p>
        </w:tc>
      </w:tr>
    </w:tbl>
    <w:p w:rsidR="00A17937" w:rsidRPr="00A377FD" w:rsidRDefault="00A17937" w:rsidP="00A17937">
      <w:pPr>
        <w:rPr>
          <w:sz w:val="24"/>
          <w:szCs w:val="24"/>
          <w:lang w:val="es-ES"/>
        </w:rPr>
      </w:pPr>
    </w:p>
    <w:sectPr w:rsidR="00A17937" w:rsidRPr="00A377FD" w:rsidSect="00A377FD">
      <w:type w:val="continuous"/>
      <w:pgSz w:w="12240" w:h="15840" w:code="1"/>
      <w:pgMar w:top="1417" w:right="13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60"/>
    <w:multiLevelType w:val="hybridMultilevel"/>
    <w:tmpl w:val="774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3EE"/>
    <w:multiLevelType w:val="hybridMultilevel"/>
    <w:tmpl w:val="17C4106C"/>
    <w:lvl w:ilvl="0" w:tplc="5018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2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9A1"/>
    <w:multiLevelType w:val="hybridMultilevel"/>
    <w:tmpl w:val="09B83C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CE5FB3"/>
    <w:multiLevelType w:val="hybridMultilevel"/>
    <w:tmpl w:val="271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0994"/>
    <w:multiLevelType w:val="hybridMultilevel"/>
    <w:tmpl w:val="270AFC9E"/>
    <w:lvl w:ilvl="0" w:tplc="E50EC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2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4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0D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2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8695A"/>
    <w:multiLevelType w:val="hybridMultilevel"/>
    <w:tmpl w:val="FC80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75C8"/>
    <w:multiLevelType w:val="hybridMultilevel"/>
    <w:tmpl w:val="8CCCD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252AA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D784D"/>
    <w:multiLevelType w:val="hybridMultilevel"/>
    <w:tmpl w:val="DD021EA6"/>
    <w:lvl w:ilvl="0" w:tplc="14C08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62CA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241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5A4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FA2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BE96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56B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4C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467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83E6E"/>
    <w:multiLevelType w:val="hybridMultilevel"/>
    <w:tmpl w:val="6A5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4ACB"/>
    <w:multiLevelType w:val="hybridMultilevel"/>
    <w:tmpl w:val="318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351AB"/>
    <w:multiLevelType w:val="hybridMultilevel"/>
    <w:tmpl w:val="A3B85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92506"/>
    <w:multiLevelType w:val="hybridMultilevel"/>
    <w:tmpl w:val="139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F4E4E"/>
    <w:multiLevelType w:val="hybridMultilevel"/>
    <w:tmpl w:val="8BCE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D5273"/>
    <w:multiLevelType w:val="hybridMultilevel"/>
    <w:tmpl w:val="AA84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85B2C"/>
    <w:multiLevelType w:val="hybridMultilevel"/>
    <w:tmpl w:val="F54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4395B"/>
    <w:multiLevelType w:val="hybridMultilevel"/>
    <w:tmpl w:val="7FDA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73281"/>
    <w:multiLevelType w:val="hybridMultilevel"/>
    <w:tmpl w:val="5BA2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CC0598"/>
    <w:multiLevelType w:val="hybridMultilevel"/>
    <w:tmpl w:val="98F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44AC9"/>
    <w:multiLevelType w:val="hybridMultilevel"/>
    <w:tmpl w:val="6A42057A"/>
    <w:lvl w:ilvl="0" w:tplc="613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AE4AA9"/>
    <w:multiLevelType w:val="hybridMultilevel"/>
    <w:tmpl w:val="3E9A1688"/>
    <w:lvl w:ilvl="0" w:tplc="97C2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61565"/>
    <w:multiLevelType w:val="hybridMultilevel"/>
    <w:tmpl w:val="CEB6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21"/>
  </w:num>
  <w:num w:numId="5">
    <w:abstractNumId w:val="10"/>
  </w:num>
  <w:num w:numId="6">
    <w:abstractNumId w:val="7"/>
  </w:num>
  <w:num w:numId="7">
    <w:abstractNumId w:val="12"/>
  </w:num>
  <w:num w:numId="8">
    <w:abstractNumId w:val="31"/>
  </w:num>
  <w:num w:numId="9">
    <w:abstractNumId w:val="17"/>
  </w:num>
  <w:num w:numId="10">
    <w:abstractNumId w:val="11"/>
  </w:num>
  <w:num w:numId="11">
    <w:abstractNumId w:val="18"/>
  </w:num>
  <w:num w:numId="12">
    <w:abstractNumId w:val="27"/>
  </w:num>
  <w:num w:numId="13">
    <w:abstractNumId w:val="28"/>
  </w:num>
  <w:num w:numId="14">
    <w:abstractNumId w:val="14"/>
  </w:num>
  <w:num w:numId="15">
    <w:abstractNumId w:val="25"/>
  </w:num>
  <w:num w:numId="16">
    <w:abstractNumId w:val="8"/>
  </w:num>
  <w:num w:numId="17">
    <w:abstractNumId w:val="22"/>
  </w:num>
  <w:num w:numId="18">
    <w:abstractNumId w:val="9"/>
  </w:num>
  <w:num w:numId="19">
    <w:abstractNumId w:val="15"/>
  </w:num>
  <w:num w:numId="20">
    <w:abstractNumId w:val="19"/>
  </w:num>
  <w:num w:numId="21">
    <w:abstractNumId w:val="30"/>
  </w:num>
  <w:num w:numId="22">
    <w:abstractNumId w:val="3"/>
  </w:num>
  <w:num w:numId="23">
    <w:abstractNumId w:val="1"/>
  </w:num>
  <w:num w:numId="24">
    <w:abstractNumId w:val="29"/>
  </w:num>
  <w:num w:numId="25">
    <w:abstractNumId w:val="13"/>
  </w:num>
  <w:num w:numId="26">
    <w:abstractNumId w:val="23"/>
  </w:num>
  <w:num w:numId="27">
    <w:abstractNumId w:val="26"/>
  </w:num>
  <w:num w:numId="28">
    <w:abstractNumId w:val="5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1"/>
    <w:rsid w:val="00050547"/>
    <w:rsid w:val="000643EB"/>
    <w:rsid w:val="00074DA4"/>
    <w:rsid w:val="000B7229"/>
    <w:rsid w:val="000E0AAA"/>
    <w:rsid w:val="000F62C5"/>
    <w:rsid w:val="00102283"/>
    <w:rsid w:val="0010368B"/>
    <w:rsid w:val="00126AAA"/>
    <w:rsid w:val="00141475"/>
    <w:rsid w:val="0018190F"/>
    <w:rsid w:val="00185057"/>
    <w:rsid w:val="001C2913"/>
    <w:rsid w:val="001F67B0"/>
    <w:rsid w:val="002112B4"/>
    <w:rsid w:val="00212877"/>
    <w:rsid w:val="0023707C"/>
    <w:rsid w:val="00272838"/>
    <w:rsid w:val="002D3DF0"/>
    <w:rsid w:val="002D7C42"/>
    <w:rsid w:val="0030407F"/>
    <w:rsid w:val="00315392"/>
    <w:rsid w:val="00320525"/>
    <w:rsid w:val="0036052B"/>
    <w:rsid w:val="003A0D96"/>
    <w:rsid w:val="003E090C"/>
    <w:rsid w:val="00441F95"/>
    <w:rsid w:val="00443880"/>
    <w:rsid w:val="004945DE"/>
    <w:rsid w:val="004B7B57"/>
    <w:rsid w:val="004C68CE"/>
    <w:rsid w:val="004E06AF"/>
    <w:rsid w:val="00523D4F"/>
    <w:rsid w:val="00532656"/>
    <w:rsid w:val="00535134"/>
    <w:rsid w:val="005560AB"/>
    <w:rsid w:val="005A201E"/>
    <w:rsid w:val="005C326B"/>
    <w:rsid w:val="00657E19"/>
    <w:rsid w:val="00665DC9"/>
    <w:rsid w:val="00673334"/>
    <w:rsid w:val="00675571"/>
    <w:rsid w:val="006D1489"/>
    <w:rsid w:val="006E17C2"/>
    <w:rsid w:val="006F142B"/>
    <w:rsid w:val="007134E6"/>
    <w:rsid w:val="007914E3"/>
    <w:rsid w:val="007D6606"/>
    <w:rsid w:val="008339DE"/>
    <w:rsid w:val="008415DE"/>
    <w:rsid w:val="00860DB4"/>
    <w:rsid w:val="008705B9"/>
    <w:rsid w:val="00887C07"/>
    <w:rsid w:val="008B62C8"/>
    <w:rsid w:val="009373CC"/>
    <w:rsid w:val="00970E2D"/>
    <w:rsid w:val="009824DC"/>
    <w:rsid w:val="009B46E5"/>
    <w:rsid w:val="009B74D0"/>
    <w:rsid w:val="009F25C8"/>
    <w:rsid w:val="009F45EB"/>
    <w:rsid w:val="00A11921"/>
    <w:rsid w:val="00A12360"/>
    <w:rsid w:val="00A16C77"/>
    <w:rsid w:val="00A17937"/>
    <w:rsid w:val="00A377FD"/>
    <w:rsid w:val="00A52B45"/>
    <w:rsid w:val="00A8004F"/>
    <w:rsid w:val="00AC448E"/>
    <w:rsid w:val="00AD1017"/>
    <w:rsid w:val="00B12979"/>
    <w:rsid w:val="00B614B8"/>
    <w:rsid w:val="00B81D79"/>
    <w:rsid w:val="00BC56A8"/>
    <w:rsid w:val="00BD45CB"/>
    <w:rsid w:val="00C1307F"/>
    <w:rsid w:val="00C270E6"/>
    <w:rsid w:val="00C62DA5"/>
    <w:rsid w:val="00C656AD"/>
    <w:rsid w:val="00C76530"/>
    <w:rsid w:val="00C77D24"/>
    <w:rsid w:val="00CB3FEC"/>
    <w:rsid w:val="00CE148C"/>
    <w:rsid w:val="00CE5841"/>
    <w:rsid w:val="00CF1B50"/>
    <w:rsid w:val="00D12AAB"/>
    <w:rsid w:val="00D22AED"/>
    <w:rsid w:val="00D44757"/>
    <w:rsid w:val="00D81D7F"/>
    <w:rsid w:val="00DA1353"/>
    <w:rsid w:val="00DB4B8C"/>
    <w:rsid w:val="00DC2023"/>
    <w:rsid w:val="00E34A0F"/>
    <w:rsid w:val="00E821D2"/>
    <w:rsid w:val="00EA5B8B"/>
    <w:rsid w:val="00EB7CD5"/>
    <w:rsid w:val="00EF59D9"/>
    <w:rsid w:val="00F06316"/>
    <w:rsid w:val="00F816B6"/>
    <w:rsid w:val="00F85644"/>
    <w:rsid w:val="00F92784"/>
    <w:rsid w:val="00FB489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  <w:style w:type="character" w:customStyle="1" w:styleId="notranslate">
    <w:name w:val="notranslate"/>
    <w:basedOn w:val="Fuentedeprrafopredeter"/>
    <w:rsid w:val="00860DB4"/>
  </w:style>
  <w:style w:type="character" w:styleId="Hipervnculo">
    <w:name w:val="Hyperlink"/>
    <w:basedOn w:val="Fuentedeprrafopredeter"/>
    <w:uiPriority w:val="99"/>
    <w:semiHidden/>
    <w:unhideWhenUsed/>
    <w:rsid w:val="00860DB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287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9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61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6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1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7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14</cp:revision>
  <cp:lastPrinted>2020-05-29T05:52:00Z</cp:lastPrinted>
  <dcterms:created xsi:type="dcterms:W3CDTF">2020-04-03T00:53:00Z</dcterms:created>
  <dcterms:modified xsi:type="dcterms:W3CDTF">2020-07-17T11:53:00Z</dcterms:modified>
</cp:coreProperties>
</file>