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B5841" w14:textId="2ED5ED9B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Guía lenguaje</w:t>
      </w:r>
    </w:p>
    <w:p w14:paraId="09357143" w14:textId="02E6BFFD" w:rsidR="00A54C8A" w:rsidRDefault="00A54C8A" w:rsidP="0083524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Comprensión lectora 5° básico</w:t>
      </w:r>
    </w:p>
    <w:p w14:paraId="4E7E2104" w14:textId="5442FBBB" w:rsidR="00A54C8A" w:rsidRDefault="00BC1FBD" w:rsidP="00BC1FBD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Semana 6 de jul</w:t>
      </w:r>
      <w:r w:rsidR="00615247">
        <w:rPr>
          <w:rFonts w:ascii="Arial" w:hAnsi="Arial" w:cs="Arial"/>
          <w:sz w:val="24"/>
          <w:szCs w:val="24"/>
          <w:u w:val="single"/>
        </w:rPr>
        <w:t xml:space="preserve">io </w:t>
      </w:r>
      <w:r w:rsidR="004167D7">
        <w:rPr>
          <w:rFonts w:ascii="Arial" w:hAnsi="Arial" w:cs="Arial"/>
          <w:sz w:val="24"/>
          <w:szCs w:val="24"/>
          <w:u w:val="single"/>
        </w:rPr>
        <w:t>2020</w:t>
      </w:r>
    </w:p>
    <w:p w14:paraId="51855792" w14:textId="29EB4F3F" w:rsidR="00BC1FBD" w:rsidRDefault="00BC1FBD" w:rsidP="00F172E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D475FFF" w14:textId="1812F578" w:rsidR="00751DEE" w:rsidRDefault="00751DEE" w:rsidP="0070108E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ED659B" w14:textId="2BB80321" w:rsidR="00BC1FBD" w:rsidRDefault="00BC1FBD" w:rsidP="00BC1FBD">
      <w:pPr>
        <w:tabs>
          <w:tab w:val="left" w:pos="7332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1FBD">
        <w:rPr>
          <w:rFonts w:ascii="Arial" w:hAnsi="Arial" w:cs="Arial"/>
          <w:sz w:val="24"/>
          <w:szCs w:val="24"/>
          <w:u w:val="single"/>
        </w:rPr>
        <w:t>La muralla</w:t>
      </w:r>
    </w:p>
    <w:p w14:paraId="3AA8A6FF" w14:textId="1AD14A0C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65185" w14:textId="47EC6F5D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BC1FBD">
        <w:rPr>
          <w:rFonts w:ascii="Arial" w:hAnsi="Arial" w:cs="Arial"/>
          <w:i/>
          <w:sz w:val="20"/>
          <w:szCs w:val="20"/>
        </w:rPr>
        <w:t>Nicolas</w:t>
      </w:r>
      <w:proofErr w:type="spellEnd"/>
      <w:r w:rsidRPr="00BC1FBD">
        <w:rPr>
          <w:rFonts w:ascii="Arial" w:hAnsi="Arial" w:cs="Arial"/>
          <w:i/>
          <w:sz w:val="20"/>
          <w:szCs w:val="20"/>
        </w:rPr>
        <w:t xml:space="preserve"> Guillen</w:t>
      </w:r>
    </w:p>
    <w:p w14:paraId="6B341A55" w14:textId="159CD206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C1FBD">
        <w:rPr>
          <w:rFonts w:ascii="Arial" w:hAnsi="Arial" w:cs="Arial"/>
          <w:i/>
          <w:sz w:val="20"/>
          <w:szCs w:val="20"/>
        </w:rPr>
        <w:t>Cubano</w:t>
      </w:r>
    </w:p>
    <w:p w14:paraId="2B39A649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63F106" w14:textId="5D7C91BD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11F12" w14:textId="61214F23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7ABAFE" w14:textId="77777777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C1FBD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45FD1AA" w14:textId="0ACA5436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Para hacer esta muralla</w:t>
      </w:r>
    </w:p>
    <w:p w14:paraId="6AFB1EE0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tráiganme todas las manos:</w:t>
      </w:r>
    </w:p>
    <w:p w14:paraId="3EDC7973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los negros, sus manos negras,</w:t>
      </w:r>
    </w:p>
    <w:p w14:paraId="2B2C1735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los blancos, sus blancas manos.</w:t>
      </w:r>
    </w:p>
    <w:p w14:paraId="2AEF1ED5" w14:textId="71D29752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338E1F" w14:textId="77777777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830B58" w14:textId="569EF378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Ay,</w:t>
      </w:r>
    </w:p>
    <w:p w14:paraId="1F570690" w14:textId="6E30EABF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una muralla que vaya</w:t>
      </w:r>
    </w:p>
    <w:p w14:paraId="68A382C0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desde la playa hasta el monte,</w:t>
      </w:r>
    </w:p>
    <w:p w14:paraId="63DBE1AE" w14:textId="6EC9C698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desde el monte hasta la playa, bien,</w:t>
      </w:r>
    </w:p>
    <w:p w14:paraId="056DB990" w14:textId="5A76A930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allá sobre el horizonte.</w:t>
      </w:r>
    </w:p>
    <w:p w14:paraId="3E2E0F87" w14:textId="50463EB3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1D1B06" w14:textId="28060834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748B9F" w14:textId="327E9BDC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–¡Tun, tun!</w:t>
      </w:r>
    </w:p>
    <w:p w14:paraId="5B1D4972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–¿Quién es?</w:t>
      </w:r>
    </w:p>
    <w:p w14:paraId="0D978FD5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–Una rosa y un clavel…</w:t>
      </w:r>
    </w:p>
    <w:p w14:paraId="0A7583B2" w14:textId="78DE5DEC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–¡Abre la muralla!</w:t>
      </w:r>
    </w:p>
    <w:p w14:paraId="594A08AC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–¡Tun, tun!</w:t>
      </w:r>
    </w:p>
    <w:p w14:paraId="083B937E" w14:textId="596430D5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–¿Quién es?</w:t>
      </w:r>
    </w:p>
    <w:p w14:paraId="7095F68D" w14:textId="365AAF13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–El sable del coronel…</w:t>
      </w:r>
    </w:p>
    <w:p w14:paraId="44207EC0" w14:textId="0C50F40E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–¡Cierra la muralla!</w:t>
      </w:r>
    </w:p>
    <w:p w14:paraId="2DAB6B96" w14:textId="4FFB37E1" w:rsidR="00BC1FBD" w:rsidRPr="00BC1FBD" w:rsidRDefault="00B40319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B3C24F1" wp14:editId="7EA6CBA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81275" cy="1488440"/>
            <wp:effectExtent l="0" t="0" r="0" b="0"/>
            <wp:wrapNone/>
            <wp:docPr id="4" name="Imagen 4" descr="Vecteurs pour Bénévolat, Illustrations libres de droits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eurs pour Bénévolat, Illustrations libres de droits pour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884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softEdge rad="698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FBD" w:rsidRPr="00BC1FBD">
        <w:rPr>
          <w:rFonts w:ascii="Arial" w:hAnsi="Arial" w:cs="Arial"/>
          <w:sz w:val="24"/>
          <w:szCs w:val="24"/>
        </w:rPr>
        <w:t>–¡Tun, tun!</w:t>
      </w:r>
      <w:r w:rsidR="00A50502" w:rsidRPr="00A50502">
        <w:rPr>
          <w:noProof/>
          <w:lang w:eastAsia="es-CL"/>
        </w:rPr>
        <w:t xml:space="preserve"> </w:t>
      </w:r>
    </w:p>
    <w:p w14:paraId="244B192F" w14:textId="42A4BA51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–¿Quién es?</w:t>
      </w:r>
    </w:p>
    <w:p w14:paraId="7011E2AF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–La paloma y el laurel…</w:t>
      </w:r>
    </w:p>
    <w:p w14:paraId="79323FC4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–¡Abre la muralla!</w:t>
      </w:r>
    </w:p>
    <w:p w14:paraId="17C54D7F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–¡Tun, tun!</w:t>
      </w:r>
    </w:p>
    <w:p w14:paraId="073ACE64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–¿Quién es?</w:t>
      </w:r>
    </w:p>
    <w:p w14:paraId="760C9037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–El alacrán y el ciempiés…</w:t>
      </w:r>
    </w:p>
    <w:p w14:paraId="5B058F88" w14:textId="70700A4F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–¡Cierra la muralla!</w:t>
      </w:r>
      <w:r w:rsidR="00B40319" w:rsidRPr="00B40319">
        <w:rPr>
          <w:noProof/>
          <w:lang w:eastAsia="es-CL"/>
        </w:rPr>
        <w:t xml:space="preserve"> </w:t>
      </w:r>
    </w:p>
    <w:p w14:paraId="63761A20" w14:textId="2FA261B0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8A72BC" w14:textId="716048F2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C223A" w14:textId="458B4145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53D122" w14:textId="77777777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ECA1C" w14:textId="77777777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0307D" w14:textId="55E5DA17" w:rsidR="00BC1FBD" w:rsidRPr="00BC1FBD" w:rsidRDefault="00A50502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3F2795A3" wp14:editId="3C17CB85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81275" cy="2052955"/>
            <wp:effectExtent l="0" t="0" r="0" b="0"/>
            <wp:wrapNone/>
            <wp:docPr id="1" name="Imagen 1" descr="Ilustraciones, imágenes y vectores de stock sobre Group Hands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ones, imágenes y vectores de stock sobre Group Hands i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2857" r="7429" b="8214"/>
                    <a:stretch/>
                  </pic:blipFill>
                  <pic:spPr bwMode="auto">
                    <a:xfrm>
                      <a:off x="0" y="0"/>
                      <a:ext cx="25812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00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FBD" w:rsidRPr="00BC1FBD">
        <w:rPr>
          <w:rFonts w:ascii="Arial" w:hAnsi="Arial" w:cs="Arial"/>
          <w:sz w:val="24"/>
          <w:szCs w:val="24"/>
        </w:rPr>
        <w:t>Al corazón del amigo,</w:t>
      </w:r>
    </w:p>
    <w:p w14:paraId="283134AE" w14:textId="4F4F55ED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abre la muralla;</w:t>
      </w:r>
    </w:p>
    <w:p w14:paraId="02BEC810" w14:textId="5ED1219F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al veneno y al puñal,</w:t>
      </w:r>
    </w:p>
    <w:p w14:paraId="6C0DC0E9" w14:textId="11FF002D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cierra la muralla;</w:t>
      </w:r>
    </w:p>
    <w:p w14:paraId="66AEA634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al mirto y la yerbabuena,</w:t>
      </w:r>
    </w:p>
    <w:p w14:paraId="552AF786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abre la muralla;</w:t>
      </w:r>
    </w:p>
    <w:p w14:paraId="6C66B954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al diente de la serpiente,</w:t>
      </w:r>
    </w:p>
    <w:p w14:paraId="3BE0A9B3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cierra la muralla;</w:t>
      </w:r>
    </w:p>
    <w:p w14:paraId="34DB1E4E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al ruiseñor en la flor,</w:t>
      </w:r>
    </w:p>
    <w:p w14:paraId="2DC2AC58" w14:textId="77777777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 la muralla…</w:t>
      </w:r>
    </w:p>
    <w:p w14:paraId="5B29198A" w14:textId="77777777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42967" w14:textId="603C2BFA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12407" w14:textId="52C5B240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Alcemos una muralla</w:t>
      </w:r>
    </w:p>
    <w:p w14:paraId="49E00698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juntando todas las manos;</w:t>
      </w:r>
    </w:p>
    <w:p w14:paraId="3269DE32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los negros, sus manos negras,</w:t>
      </w:r>
    </w:p>
    <w:p w14:paraId="227DEA00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los blancos, sus blancas manos.</w:t>
      </w:r>
    </w:p>
    <w:p w14:paraId="0D9D07C4" w14:textId="08C51A54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FCE0D" w14:textId="77777777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6C090" w14:textId="09C9610E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Una muralla que vaya</w:t>
      </w:r>
    </w:p>
    <w:p w14:paraId="739647D9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desde la playa hasta el monte,</w:t>
      </w:r>
    </w:p>
    <w:p w14:paraId="674F537B" w14:textId="77777777" w:rsidR="00BC1FBD" w:rsidRP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desde el monte hasta la playa, bien,</w:t>
      </w:r>
    </w:p>
    <w:p w14:paraId="2EA40F8F" w14:textId="4C8AA964" w:rsidR="00BC1FBD" w:rsidRDefault="00BC1FBD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1FBD">
        <w:rPr>
          <w:rFonts w:ascii="Arial" w:hAnsi="Arial" w:cs="Arial"/>
          <w:sz w:val="24"/>
          <w:szCs w:val="24"/>
        </w:rPr>
        <w:t>allá sobre el horizonte…</w:t>
      </w:r>
    </w:p>
    <w:p w14:paraId="7E914953" w14:textId="26B6F9DA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9BEE0B" w14:textId="7D0811A1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9546F" w14:textId="4A490568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153E0" w14:textId="26DBA433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6FAB0" w14:textId="7F3C1AAF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D8A93B" w14:textId="75E1076F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726B5" w14:textId="42C4D17C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A552D3" w14:textId="486714C9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953C56" w14:textId="39387680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26DC60" w14:textId="5BE11A7A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19EB9" w14:textId="4FF30855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378A6" w14:textId="698854FD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316233" w14:textId="379114C5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D5140" w14:textId="77777777" w:rsidR="00D658F8" w:rsidRDefault="00D658F8" w:rsidP="00BC1FBD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658F8" w:rsidSect="00BC1F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F8A2076" w14:textId="0B9D0278" w:rsidR="00D658F8" w:rsidRDefault="00D658F8" w:rsidP="00D658F8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>Lee el poema y responde:</w:t>
      </w:r>
    </w:p>
    <w:p w14:paraId="21746A92" w14:textId="77777777" w:rsidR="00D658F8" w:rsidRPr="00D658F8" w:rsidRDefault="00D658F8" w:rsidP="00D658F8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B0D197" w14:textId="30310936" w:rsidR="00D658F8" w:rsidRDefault="00D658F8" w:rsidP="00D658F8">
      <w:pPr>
        <w:pStyle w:val="Prrafodelista"/>
        <w:numPr>
          <w:ilvl w:val="0"/>
          <w:numId w:val="8"/>
        </w:num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>El poeta, ¿a quiénes llama para construir la muralla?</w:t>
      </w:r>
    </w:p>
    <w:p w14:paraId="643B37A7" w14:textId="1411BC9C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77D5B81" w14:textId="77777777" w:rsidR="00D658F8" w:rsidRP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A96B7" w14:textId="77777777" w:rsidR="00D658F8" w:rsidRPr="00D658F8" w:rsidRDefault="00D658F8" w:rsidP="00D658F8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1C5D1" w14:textId="13DF2FA6" w:rsidR="00D658F8" w:rsidRDefault="00D658F8" w:rsidP="00D658F8">
      <w:pPr>
        <w:pStyle w:val="Prrafodelista"/>
        <w:numPr>
          <w:ilvl w:val="0"/>
          <w:numId w:val="8"/>
        </w:num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>¿Cómo harán la muralla?</w:t>
      </w:r>
    </w:p>
    <w:p w14:paraId="74339F23" w14:textId="5D7BD64E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72D96698" w14:textId="77777777" w:rsidR="00D658F8" w:rsidRP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DE92D" w14:textId="77777777" w:rsidR="00D658F8" w:rsidRPr="00D658F8" w:rsidRDefault="00D658F8" w:rsidP="00D658F8">
      <w:pPr>
        <w:tabs>
          <w:tab w:val="left" w:pos="733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05E587D" w14:textId="72985560" w:rsidR="00D658F8" w:rsidRDefault="00D658F8" w:rsidP="00D658F8">
      <w:pPr>
        <w:pStyle w:val="Prrafodelista"/>
        <w:numPr>
          <w:ilvl w:val="0"/>
          <w:numId w:val="8"/>
        </w:num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>Según el poema, ¿a quiénes se les abrirán las puertas de la muralla? ¿Qué representan?</w:t>
      </w:r>
    </w:p>
    <w:p w14:paraId="591025A8" w14:textId="24EA0C94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1F15931" w14:textId="77777777" w:rsidR="00D658F8" w:rsidRP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4D7D2" w14:textId="77777777" w:rsidR="00D658F8" w:rsidRDefault="00D658F8" w:rsidP="00D658F8">
      <w:p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BDDC1E" w14:textId="31C2ABCF" w:rsidR="00D658F8" w:rsidRDefault="00D658F8" w:rsidP="00D658F8">
      <w:pPr>
        <w:pStyle w:val="Prrafodelista"/>
        <w:numPr>
          <w:ilvl w:val="0"/>
          <w:numId w:val="8"/>
        </w:num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>Según el poema, ¿a quiénes se les cerrarán las puertas de la muralla? ¿Qué representan?</w:t>
      </w:r>
    </w:p>
    <w:p w14:paraId="1445E6E3" w14:textId="604E8C0A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405F58B0" w14:textId="33B9D92C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D4073" w14:textId="77777777" w:rsidR="00D658F8" w:rsidRP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069A4D" w14:textId="77777777" w:rsidR="00D658F8" w:rsidRDefault="00D658F8" w:rsidP="00D658F8">
      <w:pPr>
        <w:pStyle w:val="Prrafodelista"/>
        <w:numPr>
          <w:ilvl w:val="0"/>
          <w:numId w:val="8"/>
        </w:num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>¿Qué crees tú que representa la muralla?</w:t>
      </w:r>
    </w:p>
    <w:p w14:paraId="1A7C1936" w14:textId="2A24FF85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86B5460" w14:textId="28193CB0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A040D" w14:textId="77777777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E9CD4" w14:textId="77777777" w:rsidR="00D658F8" w:rsidRDefault="00D658F8" w:rsidP="00D658F8">
      <w:pPr>
        <w:pStyle w:val="Prrafodelista"/>
        <w:numPr>
          <w:ilvl w:val="0"/>
          <w:numId w:val="8"/>
        </w:num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>¿Estás de acuerdo con el poeta? Fundamenta tu respuesta.</w:t>
      </w:r>
    </w:p>
    <w:p w14:paraId="4740BC5E" w14:textId="69CC79A4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4636EB4" w14:textId="27CE0D3A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DE38AC" w14:textId="77777777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5B2AED" w14:textId="649962D4" w:rsidR="00D658F8" w:rsidRDefault="00D658F8" w:rsidP="00D658F8">
      <w:pPr>
        <w:pStyle w:val="Prrafodelista"/>
        <w:numPr>
          <w:ilvl w:val="0"/>
          <w:numId w:val="8"/>
        </w:num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>Añade otros elementos ante los cuales tú a</w:t>
      </w:r>
      <w:r>
        <w:rPr>
          <w:rFonts w:ascii="Arial" w:hAnsi="Arial" w:cs="Arial"/>
          <w:sz w:val="24"/>
          <w:szCs w:val="24"/>
        </w:rPr>
        <w:t>brirías o cerrarías la muralla.</w:t>
      </w:r>
    </w:p>
    <w:p w14:paraId="6B715420" w14:textId="6B1156A5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335F36D" w14:textId="77777777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FD838" w14:textId="2959A702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8C008" w14:textId="77777777" w:rsidR="00D658F8" w:rsidRP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A7C32" w14:textId="209BD79D" w:rsidR="00D658F8" w:rsidRDefault="00D658F8" w:rsidP="00D658F8">
      <w:pPr>
        <w:pStyle w:val="Prrafodelista"/>
        <w:numPr>
          <w:ilvl w:val="0"/>
          <w:numId w:val="8"/>
        </w:numPr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58F8">
        <w:rPr>
          <w:rFonts w:ascii="Arial" w:hAnsi="Arial" w:cs="Arial"/>
          <w:sz w:val="24"/>
          <w:szCs w:val="24"/>
        </w:rPr>
        <w:t xml:space="preserve">¿Cómo se llama el autor de esta poesía? </w:t>
      </w:r>
    </w:p>
    <w:p w14:paraId="53D6A607" w14:textId="643FF4EF" w:rsid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4A47182" w14:textId="77777777" w:rsidR="00D658F8" w:rsidRPr="00D658F8" w:rsidRDefault="00D658F8" w:rsidP="00D658F8">
      <w:pPr>
        <w:pStyle w:val="Prrafodelista"/>
        <w:tabs>
          <w:tab w:val="left" w:pos="73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658F8" w:rsidRPr="00D658F8" w:rsidSect="00D658F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21F0" w14:textId="77777777" w:rsidR="00C61283" w:rsidRDefault="00C61283" w:rsidP="009C2C14">
      <w:pPr>
        <w:spacing w:after="0" w:line="240" w:lineRule="auto"/>
      </w:pPr>
      <w:r>
        <w:separator/>
      </w:r>
    </w:p>
  </w:endnote>
  <w:endnote w:type="continuationSeparator" w:id="0">
    <w:p w14:paraId="4FD09540" w14:textId="77777777" w:rsidR="00C61283" w:rsidRDefault="00C61283" w:rsidP="009C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DE72" w14:textId="35AB1C97" w:rsidR="008703CE" w:rsidRPr="008703CE" w:rsidRDefault="00EE2C8D" w:rsidP="00EE2C8D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“</w:t>
    </w:r>
    <w:r w:rsidR="00E3197C">
      <w:rPr>
        <w:rFonts w:ascii="Arial" w:hAnsi="Arial" w:cs="Arial"/>
        <w:bCs/>
        <w:sz w:val="20"/>
        <w:szCs w:val="20"/>
      </w:rPr>
      <w:t>El sol sale también para ti. Solo tienes que abrir la ventana</w:t>
    </w:r>
    <w:r>
      <w:rPr>
        <w:rFonts w:ascii="Arial" w:hAnsi="Arial" w:cs="Arial"/>
        <w:bCs/>
        <w:sz w:val="20"/>
        <w:szCs w:val="20"/>
      </w:rPr>
      <w:t>”</w:t>
    </w:r>
    <w:r w:rsidR="008703CE" w:rsidRPr="008703CE">
      <w:rPr>
        <w:rFonts w:ascii="Arial" w:hAnsi="Arial" w:cs="Arial"/>
        <w:bCs/>
        <w:sz w:val="20"/>
        <w:szCs w:val="20"/>
      </w:rPr>
      <w:t>.</w:t>
    </w:r>
  </w:p>
  <w:p w14:paraId="17F14B49" w14:textId="2D6DC90E" w:rsidR="009C2C14" w:rsidRPr="00830406" w:rsidRDefault="0095709C" w:rsidP="0095709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95709C">
      <w:rPr>
        <w:rFonts w:ascii="Arial" w:hAnsi="Arial" w:cs="Arial"/>
        <w:b/>
        <w:bCs/>
        <w:sz w:val="20"/>
        <w:szCs w:val="20"/>
      </w:rPr>
      <w:t>¡Nos volveremos a abrazar!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D379" w14:textId="77777777" w:rsidR="00C61283" w:rsidRDefault="00C61283" w:rsidP="009C2C14">
      <w:pPr>
        <w:spacing w:after="0" w:line="240" w:lineRule="auto"/>
      </w:pPr>
      <w:r>
        <w:separator/>
      </w:r>
    </w:p>
  </w:footnote>
  <w:footnote w:type="continuationSeparator" w:id="0">
    <w:p w14:paraId="47B8440C" w14:textId="77777777" w:rsidR="00C61283" w:rsidRDefault="00C61283" w:rsidP="009C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2D052" w14:textId="5BE7D788" w:rsidR="00F570B9" w:rsidRDefault="00F570B9" w:rsidP="00F570B9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68446A83" wp14:editId="23B70D8A">
          <wp:extent cx="464820" cy="608223"/>
          <wp:effectExtent l="0" t="0" r="0" b="190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B4E"/>
    <w:multiLevelType w:val="hybridMultilevel"/>
    <w:tmpl w:val="42B6D1C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2C09"/>
    <w:multiLevelType w:val="hybridMultilevel"/>
    <w:tmpl w:val="366A03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0B22"/>
    <w:multiLevelType w:val="hybridMultilevel"/>
    <w:tmpl w:val="91A050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C84"/>
    <w:multiLevelType w:val="hybridMultilevel"/>
    <w:tmpl w:val="46FC8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32E9"/>
    <w:multiLevelType w:val="hybridMultilevel"/>
    <w:tmpl w:val="4F200A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E72F5"/>
    <w:multiLevelType w:val="hybridMultilevel"/>
    <w:tmpl w:val="E1A03B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71F4D"/>
    <w:multiLevelType w:val="hybridMultilevel"/>
    <w:tmpl w:val="D6C6E81C"/>
    <w:lvl w:ilvl="0" w:tplc="8616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21188"/>
    <w:multiLevelType w:val="hybridMultilevel"/>
    <w:tmpl w:val="6220D2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A"/>
    <w:rsid w:val="00003570"/>
    <w:rsid w:val="00073B53"/>
    <w:rsid w:val="000C558C"/>
    <w:rsid w:val="000C60F0"/>
    <w:rsid w:val="0010767E"/>
    <w:rsid w:val="001A3BE6"/>
    <w:rsid w:val="0028180E"/>
    <w:rsid w:val="003A1FA5"/>
    <w:rsid w:val="003A7EF2"/>
    <w:rsid w:val="004167D7"/>
    <w:rsid w:val="004A47D2"/>
    <w:rsid w:val="004E2C12"/>
    <w:rsid w:val="004E5A1E"/>
    <w:rsid w:val="00582BF3"/>
    <w:rsid w:val="00595452"/>
    <w:rsid w:val="00615247"/>
    <w:rsid w:val="00633CCB"/>
    <w:rsid w:val="006C30F0"/>
    <w:rsid w:val="006E12C0"/>
    <w:rsid w:val="0070108E"/>
    <w:rsid w:val="0070456F"/>
    <w:rsid w:val="00751DEE"/>
    <w:rsid w:val="0075290D"/>
    <w:rsid w:val="00830406"/>
    <w:rsid w:val="0083524C"/>
    <w:rsid w:val="00865417"/>
    <w:rsid w:val="008703CE"/>
    <w:rsid w:val="00896268"/>
    <w:rsid w:val="008A5E41"/>
    <w:rsid w:val="008B5B5F"/>
    <w:rsid w:val="00906F2B"/>
    <w:rsid w:val="00920DF9"/>
    <w:rsid w:val="0095709C"/>
    <w:rsid w:val="009C2C14"/>
    <w:rsid w:val="009D4E0F"/>
    <w:rsid w:val="009F13A7"/>
    <w:rsid w:val="00A50502"/>
    <w:rsid w:val="00A54C8A"/>
    <w:rsid w:val="00B03702"/>
    <w:rsid w:val="00B12FEB"/>
    <w:rsid w:val="00B377EA"/>
    <w:rsid w:val="00B40319"/>
    <w:rsid w:val="00B62C90"/>
    <w:rsid w:val="00BB1E0F"/>
    <w:rsid w:val="00BC1FBD"/>
    <w:rsid w:val="00C35AA3"/>
    <w:rsid w:val="00C61283"/>
    <w:rsid w:val="00C94AC1"/>
    <w:rsid w:val="00CF6EED"/>
    <w:rsid w:val="00D002DE"/>
    <w:rsid w:val="00D60085"/>
    <w:rsid w:val="00D658F8"/>
    <w:rsid w:val="00DD4C02"/>
    <w:rsid w:val="00E3197C"/>
    <w:rsid w:val="00E45721"/>
    <w:rsid w:val="00E62A43"/>
    <w:rsid w:val="00EA062B"/>
    <w:rsid w:val="00EE1225"/>
    <w:rsid w:val="00EE2C8D"/>
    <w:rsid w:val="00EE59DB"/>
    <w:rsid w:val="00F172EB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A2A23"/>
  <w15:chartTrackingRefBased/>
  <w15:docId w15:val="{0060FC75-447C-4F4C-928B-C3A5A0A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2B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C14"/>
  </w:style>
  <w:style w:type="paragraph" w:styleId="Piedepgina">
    <w:name w:val="footer"/>
    <w:basedOn w:val="Normal"/>
    <w:link w:val="PiedepginaCar"/>
    <w:uiPriority w:val="99"/>
    <w:unhideWhenUsed/>
    <w:rsid w:val="009C2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14"/>
  </w:style>
  <w:style w:type="character" w:styleId="Hipervnculo">
    <w:name w:val="Hyperlink"/>
    <w:basedOn w:val="Fuentedeprrafopredeter"/>
    <w:uiPriority w:val="99"/>
    <w:unhideWhenUsed/>
    <w:rsid w:val="00906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33CB-4AEB-46B7-9C85-EA3B9FC23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35DCB-92A8-476A-A77D-F7DD53A51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2589D-DC71-4E07-87E9-29842530BC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99FD2-7FC0-44E3-BA34-4C1BA2D2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2</cp:revision>
  <dcterms:created xsi:type="dcterms:W3CDTF">2020-07-03T07:58:00Z</dcterms:created>
  <dcterms:modified xsi:type="dcterms:W3CDTF">2020-07-03T07:58:00Z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