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Pr="00EA3CFB" w:rsidRDefault="001919A7" w:rsidP="00496B5A">
      <w:pPr>
        <w:jc w:val="center"/>
        <w:outlineLvl w:val="0"/>
        <w:rPr>
          <w:rFonts w:ascii="Arial" w:hAnsi="Arial" w:cs="Arial"/>
          <w:b/>
          <w:lang w:val="es-ES_tradnl"/>
        </w:rPr>
      </w:pPr>
      <w:r w:rsidRPr="00EA3CFB">
        <w:rPr>
          <w:rFonts w:ascii="Arial" w:hAnsi="Arial" w:cs="Arial"/>
          <w:b/>
          <w:lang w:val="es-ES_tradnl"/>
        </w:rPr>
        <w:t>Filosofía</w:t>
      </w:r>
      <w:r w:rsidR="00EB468D" w:rsidRPr="00EA3CFB">
        <w:rPr>
          <w:rFonts w:ascii="Arial" w:hAnsi="Arial" w:cs="Arial"/>
          <w:b/>
          <w:lang w:val="es-ES_tradnl"/>
        </w:rPr>
        <w:t>/Psico</w:t>
      </w:r>
    </w:p>
    <w:p w:rsidR="00BF53F0" w:rsidRPr="00EA3CFB" w:rsidRDefault="00BC33DC" w:rsidP="00496B5A">
      <w:pPr>
        <w:jc w:val="center"/>
        <w:outlineLvl w:val="0"/>
        <w:rPr>
          <w:rFonts w:ascii="Arial" w:hAnsi="Arial" w:cs="Arial"/>
          <w:b/>
          <w:lang w:val="es-ES_tradnl"/>
        </w:rPr>
      </w:pPr>
      <w:r w:rsidRPr="00EA3CFB">
        <w:rPr>
          <w:rFonts w:ascii="Arial" w:hAnsi="Arial" w:cs="Arial"/>
          <w:b/>
          <w:lang w:val="es-ES_tradnl"/>
        </w:rPr>
        <w:t>(Problemas del conocimiento)</w:t>
      </w:r>
    </w:p>
    <w:p w:rsidR="00BF53F0" w:rsidRPr="00EA3CFB" w:rsidRDefault="001919A7" w:rsidP="00F63E10">
      <w:pPr>
        <w:ind w:left="180"/>
        <w:jc w:val="center"/>
        <w:rPr>
          <w:rFonts w:ascii="Arial" w:hAnsi="Arial" w:cs="Arial"/>
          <w:b/>
          <w:lang w:val="es-ES_tradnl"/>
        </w:rPr>
      </w:pPr>
      <w:r w:rsidRPr="00EA3CFB">
        <w:rPr>
          <w:rFonts w:ascii="Arial" w:hAnsi="Arial" w:cs="Arial"/>
          <w:b/>
          <w:lang w:val="es-ES_tradnl"/>
        </w:rPr>
        <w:t>I</w:t>
      </w:r>
      <w:r w:rsidR="00BC33DC" w:rsidRPr="00EA3CFB">
        <w:rPr>
          <w:rFonts w:ascii="Arial" w:hAnsi="Arial" w:cs="Arial"/>
          <w:b/>
          <w:lang w:val="es-ES_tradnl"/>
        </w:rPr>
        <w:t>V</w:t>
      </w:r>
      <w:r w:rsidRPr="00EA3CFB">
        <w:rPr>
          <w:rFonts w:ascii="Arial" w:hAnsi="Arial" w:cs="Arial"/>
          <w:b/>
          <w:lang w:val="es-ES_tradnl"/>
        </w:rPr>
        <w:t xml:space="preserve"> º</w:t>
      </w:r>
      <w:r w:rsidR="005B01F4" w:rsidRPr="00EA3CFB">
        <w:rPr>
          <w:rFonts w:ascii="Arial" w:hAnsi="Arial" w:cs="Arial"/>
          <w:b/>
          <w:lang w:val="es-ES_tradnl"/>
        </w:rPr>
        <w:t xml:space="preserve"> </w:t>
      </w:r>
    </w:p>
    <w:p w:rsidR="004B503D" w:rsidRPr="00EA3CFB" w:rsidRDefault="004B503D" w:rsidP="001919A7">
      <w:pPr>
        <w:jc w:val="center"/>
        <w:rPr>
          <w:rFonts w:ascii="Arial" w:hAnsi="Arial" w:cs="Arial"/>
        </w:rPr>
      </w:pPr>
      <w:r w:rsidRPr="00EA3CFB">
        <w:rPr>
          <w:rFonts w:ascii="Arial" w:hAnsi="Arial" w:cs="Arial"/>
        </w:rPr>
        <w:t>Unidad 2: Diversidad de observadores y diversidad del conocimiento.</w:t>
      </w:r>
    </w:p>
    <w:p w:rsidR="00410452" w:rsidRPr="00A76E38" w:rsidRDefault="001D6AA3" w:rsidP="00F63E10">
      <w:pPr>
        <w:jc w:val="center"/>
        <w:rPr>
          <w:rFonts w:ascii="Arial" w:hAnsi="Arial" w:cs="Arial"/>
          <w:b/>
        </w:rPr>
      </w:pPr>
      <w:r>
        <w:rPr>
          <w:rFonts w:ascii="Arial" w:hAnsi="Arial" w:cs="Arial"/>
          <w:b/>
        </w:rPr>
        <w:t>Mass media y el conocimiento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E406F6" w:rsidRPr="00E406F6" w:rsidRDefault="00E406F6" w:rsidP="00E406F6">
            <w:pPr>
              <w:jc w:val="both"/>
              <w:rPr>
                <w:rFonts w:ascii="Arial" w:hAnsi="Arial" w:cs="Arial"/>
                <w:b/>
              </w:rPr>
            </w:pPr>
            <w:r w:rsidRPr="00E406F6">
              <w:rPr>
                <w:rFonts w:ascii="Arial" w:hAnsi="Arial" w:cs="Arial"/>
                <w:b/>
              </w:rPr>
              <w:t>Subunidad 2: Diferentes factores que influyen en la producción y justificación del</w:t>
            </w:r>
            <w:r>
              <w:rPr>
                <w:rFonts w:ascii="Arial" w:hAnsi="Arial" w:cs="Arial"/>
                <w:b/>
              </w:rPr>
              <w:t xml:space="preserve"> </w:t>
            </w:r>
            <w:r w:rsidRPr="00E406F6">
              <w:rPr>
                <w:rFonts w:ascii="Arial" w:hAnsi="Arial" w:cs="Arial"/>
                <w:b/>
              </w:rPr>
              <w:t>conocimiento</w:t>
            </w:r>
          </w:p>
          <w:p w:rsidR="00EA3CFB" w:rsidRPr="00EA3CFB" w:rsidRDefault="00EA3CFB" w:rsidP="00EA3CFB">
            <w:pPr>
              <w:jc w:val="center"/>
              <w:rPr>
                <w:rFonts w:ascii="Arial" w:hAnsi="Arial" w:cs="Arial"/>
              </w:rPr>
            </w:pPr>
          </w:p>
          <w:p w:rsidR="006966F6" w:rsidRDefault="00E406F6" w:rsidP="00C52B19">
            <w:pPr>
              <w:autoSpaceDE w:val="0"/>
              <w:autoSpaceDN w:val="0"/>
              <w:adjustRightInd w:val="0"/>
              <w:jc w:val="both"/>
              <w:rPr>
                <w:rFonts w:ascii="Arial" w:hAnsi="Arial" w:cs="Arial"/>
              </w:rPr>
            </w:pPr>
            <w:r w:rsidRPr="00E406F6">
              <w:rPr>
                <w:rFonts w:ascii="Arial" w:hAnsi="Arial" w:cs="Arial"/>
              </w:rPr>
              <w:t>AE2</w:t>
            </w:r>
            <w:r w:rsidRPr="00E406F6">
              <w:rPr>
                <w:rFonts w:ascii="Arial" w:hAnsi="Arial" w:cs="Arial"/>
                <w:b/>
              </w:rPr>
              <w:t xml:space="preserve">: </w:t>
            </w:r>
            <w:r w:rsidRPr="00E406F6">
              <w:rPr>
                <w:rFonts w:ascii="Arial" w:hAnsi="Arial" w:cs="Arial"/>
              </w:rPr>
              <w:t>Reconocen diferentes factores que influyen en la percepción y por ende en el conocimiento a partir de ella: experiencia y conocimientos previos, intereses, expectativas, cultura y creencias.</w:t>
            </w:r>
          </w:p>
          <w:p w:rsidR="000221D7" w:rsidRPr="004B503D" w:rsidRDefault="000221D7" w:rsidP="00C52B19">
            <w:pPr>
              <w:autoSpaceDE w:val="0"/>
              <w:autoSpaceDN w:val="0"/>
              <w:adjustRightInd w:val="0"/>
              <w:jc w:val="both"/>
              <w:rPr>
                <w:rFonts w:ascii="Comic Sans MS" w:eastAsia="Calibri" w:hAnsi="Comic Sans MS" w:cs="Dignathin"/>
                <w:color w:val="292829"/>
              </w:rPr>
            </w:pPr>
          </w:p>
        </w:tc>
      </w:tr>
    </w:tbl>
    <w:p w:rsidR="001D575F" w:rsidRDefault="001D575F" w:rsidP="00A85820">
      <w:pPr>
        <w:spacing w:line="276" w:lineRule="auto"/>
        <w:jc w:val="both"/>
        <w:rPr>
          <w:rFonts w:ascii="Arial" w:hAnsi="Arial" w:cs="Arial"/>
        </w:rPr>
      </w:pPr>
    </w:p>
    <w:p w:rsidR="00A85820" w:rsidRDefault="00A85820" w:rsidP="00A85820">
      <w:pPr>
        <w:spacing w:line="276" w:lineRule="auto"/>
        <w:jc w:val="both"/>
        <w:rPr>
          <w:rFonts w:ascii="Arial" w:hAnsi="Arial" w:cs="Arial"/>
        </w:rPr>
      </w:pPr>
      <w:r>
        <w:rPr>
          <w:rFonts w:ascii="Arial" w:hAnsi="Arial" w:cs="Arial"/>
        </w:rPr>
        <w:t>________________________________________________________________________________</w:t>
      </w:r>
    </w:p>
    <w:p w:rsidR="00A85820" w:rsidRDefault="00A85820" w:rsidP="00B0633B">
      <w:pPr>
        <w:spacing w:line="276" w:lineRule="auto"/>
        <w:jc w:val="both"/>
        <w:rPr>
          <w:rFonts w:ascii="Arial" w:hAnsi="Arial" w:cs="Arial"/>
        </w:rPr>
      </w:pPr>
    </w:p>
    <w:p w:rsidR="00894AE9" w:rsidRDefault="00894AE9" w:rsidP="00B0633B">
      <w:pPr>
        <w:spacing w:line="276" w:lineRule="auto"/>
        <w:jc w:val="both"/>
        <w:rPr>
          <w:rFonts w:ascii="Arial" w:hAnsi="Arial" w:cs="Arial"/>
          <w:b/>
        </w:rPr>
      </w:pPr>
      <w:r w:rsidRPr="00894AE9">
        <w:rPr>
          <w:rFonts w:ascii="Arial" w:hAnsi="Arial" w:cs="Arial"/>
          <w:b/>
        </w:rPr>
        <w:t xml:space="preserve">Conceptos fundamentales </w:t>
      </w:r>
    </w:p>
    <w:p w:rsidR="00894AE9" w:rsidRDefault="00894AE9" w:rsidP="00B0633B">
      <w:pPr>
        <w:spacing w:line="276" w:lineRule="auto"/>
        <w:jc w:val="both"/>
        <w:rPr>
          <w:rFonts w:ascii="Arial" w:hAnsi="Arial" w:cs="Arial"/>
          <w:b/>
        </w:rPr>
      </w:pPr>
    </w:p>
    <w:p w:rsidR="003B7A86" w:rsidRPr="003B7A86" w:rsidRDefault="003B7A86" w:rsidP="00B0633B">
      <w:pPr>
        <w:spacing w:line="276" w:lineRule="auto"/>
        <w:jc w:val="both"/>
        <w:rPr>
          <w:rFonts w:ascii="Arial" w:hAnsi="Arial" w:cs="Arial"/>
          <w:b/>
        </w:rPr>
      </w:pPr>
      <w:r w:rsidRPr="003B7A86">
        <w:rPr>
          <w:rFonts w:ascii="Arial" w:hAnsi="Arial" w:cs="Arial"/>
          <w:b/>
        </w:rPr>
        <w:t>Medios de comunicación masivos</w:t>
      </w:r>
      <w:r w:rsidR="001D6AA3">
        <w:rPr>
          <w:rFonts w:ascii="Arial" w:hAnsi="Arial" w:cs="Arial"/>
          <w:b/>
        </w:rPr>
        <w:t xml:space="preserve"> (Mass Media)</w:t>
      </w:r>
    </w:p>
    <w:p w:rsidR="003B7A86" w:rsidRDefault="003B7A86" w:rsidP="00B0633B">
      <w:pPr>
        <w:spacing w:line="276" w:lineRule="auto"/>
        <w:jc w:val="both"/>
        <w:rPr>
          <w:rFonts w:ascii="Arial" w:hAnsi="Arial" w:cs="Arial"/>
        </w:rPr>
      </w:pPr>
    </w:p>
    <w:p w:rsidR="003D4E77" w:rsidRDefault="00225BBE" w:rsidP="00B0633B">
      <w:pPr>
        <w:spacing w:line="276" w:lineRule="auto"/>
        <w:jc w:val="both"/>
        <w:rPr>
          <w:rFonts w:ascii="Arial" w:hAnsi="Arial" w:cs="Arial"/>
        </w:rPr>
      </w:pPr>
      <w:r w:rsidRPr="00225BBE">
        <w:rPr>
          <w:rFonts w:ascii="Arial" w:hAnsi="Arial" w:cs="Arial"/>
        </w:rPr>
        <w:t>Los medios de comunicación de masas</w:t>
      </w:r>
      <w:r>
        <w:rPr>
          <w:rFonts w:ascii="Arial" w:hAnsi="Arial" w:cs="Arial"/>
        </w:rPr>
        <w:t xml:space="preserve"> </w:t>
      </w:r>
      <w:r w:rsidRPr="00225BBE">
        <w:rPr>
          <w:rFonts w:ascii="Arial" w:hAnsi="Arial" w:cs="Arial"/>
        </w:rPr>
        <w:t xml:space="preserve">son los medios de comunicación recibidos simultáneamente por una gran audiencia. </w:t>
      </w:r>
      <w:r w:rsidR="00B64AD2">
        <w:rPr>
          <w:rFonts w:ascii="Arial" w:hAnsi="Arial" w:cs="Arial"/>
        </w:rPr>
        <w:t xml:space="preserve">Es </w:t>
      </w:r>
      <w:r w:rsidRPr="00225BBE">
        <w:rPr>
          <w:rFonts w:ascii="Arial" w:hAnsi="Arial" w:cs="Arial"/>
        </w:rPr>
        <w:t>la interacción entre un emisor único (o comunicador) y un receptor masivo (o audiencia)</w:t>
      </w:r>
      <w:r w:rsidR="00B64AD2">
        <w:rPr>
          <w:rFonts w:ascii="Arial" w:hAnsi="Arial" w:cs="Arial"/>
        </w:rPr>
        <w:t>.</w:t>
      </w:r>
    </w:p>
    <w:p w:rsidR="00B64AD2" w:rsidRDefault="00B64AD2" w:rsidP="00B0633B">
      <w:pPr>
        <w:spacing w:line="276" w:lineRule="auto"/>
        <w:jc w:val="both"/>
        <w:rPr>
          <w:rFonts w:ascii="Arial" w:hAnsi="Arial" w:cs="Arial"/>
        </w:rPr>
      </w:pPr>
    </w:p>
    <w:p w:rsidR="00B64AD2" w:rsidRDefault="00B64AD2" w:rsidP="00B0633B">
      <w:pPr>
        <w:spacing w:line="276" w:lineRule="auto"/>
        <w:jc w:val="both"/>
        <w:rPr>
          <w:rFonts w:ascii="Arial" w:hAnsi="Arial" w:cs="Arial"/>
        </w:rPr>
      </w:pPr>
      <w:r w:rsidRPr="00B64AD2">
        <w:rPr>
          <w:rFonts w:ascii="Arial" w:hAnsi="Arial" w:cs="Arial"/>
        </w:rPr>
        <w:t>A fines del siglo XX, los medios de comunicación masivos de esa época podrían clasificarse en ocho industrias de medios masivos principales: libros, Internet, revistas, películas, periódicos, radio, grabaciones y televisión.</w:t>
      </w:r>
    </w:p>
    <w:p w:rsidR="00B64AD2" w:rsidRDefault="00B64AD2" w:rsidP="00B0633B">
      <w:pPr>
        <w:spacing w:line="276" w:lineRule="auto"/>
        <w:jc w:val="both"/>
        <w:rPr>
          <w:rFonts w:ascii="Arial" w:hAnsi="Arial" w:cs="Arial"/>
        </w:rPr>
      </w:pPr>
    </w:p>
    <w:p w:rsidR="003D4E77" w:rsidRPr="00B64AD2" w:rsidRDefault="00B64AD2" w:rsidP="00B0633B">
      <w:pPr>
        <w:spacing w:line="276" w:lineRule="auto"/>
        <w:jc w:val="both"/>
        <w:rPr>
          <w:rFonts w:ascii="Arial" w:hAnsi="Arial" w:cs="Arial"/>
        </w:rPr>
      </w:pPr>
      <w:r w:rsidRPr="00B64AD2">
        <w:rPr>
          <w:rFonts w:ascii="Arial" w:hAnsi="Arial" w:cs="Arial"/>
        </w:rPr>
        <w:t xml:space="preserve">La finalidad de estos medios de comunicación en la actualidad podría ser, según la fórmula acuñada específicamente para la televisión, </w:t>
      </w:r>
      <w:r w:rsidRPr="009608C1">
        <w:rPr>
          <w:rFonts w:ascii="Arial" w:hAnsi="Arial" w:cs="Arial"/>
          <w:b/>
          <w:color w:val="FF0000"/>
        </w:rPr>
        <w:t>adoctrinar</w:t>
      </w:r>
      <w:r w:rsidRPr="00B64AD2">
        <w:rPr>
          <w:rFonts w:ascii="Arial" w:hAnsi="Arial" w:cs="Arial"/>
          <w:b/>
        </w:rPr>
        <w:t>, influenciar y entretener al público que tiene acceso a ellos</w:t>
      </w:r>
      <w:r w:rsidRPr="00B64AD2">
        <w:rPr>
          <w:rFonts w:ascii="Arial" w:hAnsi="Arial" w:cs="Arial"/>
        </w:rPr>
        <w:t>. Atendiendo a los intereses que defienden, buscan el beneficio económico del empresario o grupo empresarial que los dirige</w:t>
      </w:r>
      <w:r>
        <w:rPr>
          <w:rFonts w:ascii="Arial" w:hAnsi="Arial" w:cs="Arial"/>
        </w:rPr>
        <w:t xml:space="preserve"> </w:t>
      </w:r>
      <w:r w:rsidRPr="00B64AD2">
        <w:rPr>
          <w:rFonts w:ascii="Arial" w:hAnsi="Arial" w:cs="Arial"/>
        </w:rPr>
        <w:t>e influir en su público ideológicamente y mediante la publicidad.</w:t>
      </w:r>
    </w:p>
    <w:p w:rsidR="003D4E77" w:rsidRDefault="003D4E77" w:rsidP="003D4E77">
      <w:pPr>
        <w:spacing w:line="276" w:lineRule="auto"/>
        <w:jc w:val="both"/>
        <w:rPr>
          <w:rFonts w:ascii="Arial" w:hAnsi="Arial" w:cs="Arial"/>
        </w:rPr>
      </w:pPr>
      <w:r>
        <w:rPr>
          <w:rFonts w:ascii="Arial" w:hAnsi="Arial" w:cs="Arial"/>
        </w:rPr>
        <w:t>________________________________________________________________________________</w:t>
      </w:r>
    </w:p>
    <w:p w:rsidR="003D4E77" w:rsidRDefault="003D4E77" w:rsidP="00B0633B">
      <w:pPr>
        <w:spacing w:line="276" w:lineRule="auto"/>
        <w:jc w:val="both"/>
        <w:rPr>
          <w:rFonts w:ascii="Arial" w:hAnsi="Arial" w:cs="Arial"/>
          <w:b/>
        </w:rPr>
      </w:pPr>
    </w:p>
    <w:p w:rsidR="00B64AD2" w:rsidRDefault="00B64AD2" w:rsidP="00B0633B">
      <w:pPr>
        <w:spacing w:line="276" w:lineRule="auto"/>
        <w:jc w:val="both"/>
        <w:rPr>
          <w:rFonts w:ascii="Arial" w:hAnsi="Arial" w:cs="Arial"/>
          <w:b/>
        </w:rPr>
      </w:pPr>
      <w:r>
        <w:rPr>
          <w:rFonts w:ascii="Arial" w:hAnsi="Arial" w:cs="Arial"/>
          <w:b/>
        </w:rPr>
        <w:t>Leer el siguiente texto:</w:t>
      </w:r>
    </w:p>
    <w:p w:rsidR="00B64AD2" w:rsidRDefault="00B64AD2" w:rsidP="00B0633B">
      <w:pPr>
        <w:spacing w:line="276" w:lineRule="auto"/>
        <w:jc w:val="both"/>
        <w:rPr>
          <w:rFonts w:ascii="Arial" w:hAnsi="Arial" w:cs="Arial"/>
          <w:b/>
        </w:rPr>
      </w:pPr>
    </w:p>
    <w:p w:rsidR="00B64AD2" w:rsidRPr="00B64AD2" w:rsidRDefault="00B64AD2" w:rsidP="003B7A86">
      <w:pPr>
        <w:spacing w:line="276" w:lineRule="auto"/>
        <w:jc w:val="both"/>
        <w:rPr>
          <w:rFonts w:ascii="Arial" w:hAnsi="Arial" w:cs="Arial"/>
          <w:b/>
        </w:rPr>
      </w:pPr>
      <w:r w:rsidRPr="00B64AD2">
        <w:rPr>
          <w:rFonts w:ascii="Arial" w:hAnsi="Arial" w:cs="Arial"/>
          <w:b/>
        </w:rPr>
        <w:t>“La noción de las masas”</w:t>
      </w:r>
      <w:r>
        <w:rPr>
          <w:rFonts w:ascii="Arial" w:hAnsi="Arial" w:cs="Arial"/>
          <w:b/>
        </w:rPr>
        <w:t xml:space="preserve"> (Extracto)</w:t>
      </w:r>
    </w:p>
    <w:p w:rsidR="00B64AD2" w:rsidRDefault="00B64AD2" w:rsidP="003B7A86">
      <w:pPr>
        <w:spacing w:line="276" w:lineRule="auto"/>
        <w:jc w:val="both"/>
        <w:rPr>
          <w:rFonts w:ascii="Arial" w:hAnsi="Arial" w:cs="Arial"/>
        </w:rPr>
      </w:pPr>
    </w:p>
    <w:p w:rsidR="00B64AD2" w:rsidRDefault="00B64AD2" w:rsidP="001D6AA3">
      <w:pPr>
        <w:spacing w:line="276" w:lineRule="auto"/>
        <w:jc w:val="both"/>
        <w:rPr>
          <w:rFonts w:ascii="Arial" w:hAnsi="Arial" w:cs="Arial"/>
        </w:rPr>
      </w:pPr>
      <w:r w:rsidRPr="009608C1">
        <w:rPr>
          <w:rFonts w:ascii="Arial" w:hAnsi="Arial" w:cs="Arial"/>
          <w:color w:val="FF0000"/>
        </w:rPr>
        <w:t>Guerra y comunicaciones, en realidad, han ido siempre de la mano.</w:t>
      </w:r>
      <w:r>
        <w:rPr>
          <w:rFonts w:ascii="Arial" w:hAnsi="Arial" w:cs="Arial"/>
        </w:rPr>
        <w:t xml:space="preserve"> Ni siquiera es preciso remontarse al Imperio Romano, que mostraba su poder estampando la figura de su emperador en las monedas. </w:t>
      </w:r>
    </w:p>
    <w:p w:rsidR="00B64AD2" w:rsidRDefault="00B64AD2" w:rsidP="001D6AA3">
      <w:pPr>
        <w:spacing w:line="276" w:lineRule="auto"/>
        <w:jc w:val="both"/>
        <w:rPr>
          <w:rFonts w:ascii="Arial" w:hAnsi="Arial" w:cs="Arial"/>
        </w:rPr>
      </w:pPr>
    </w:p>
    <w:p w:rsidR="00B64AD2" w:rsidRPr="00B64AD2" w:rsidRDefault="00B64AD2" w:rsidP="001D6AA3">
      <w:pPr>
        <w:spacing w:line="276" w:lineRule="auto"/>
        <w:jc w:val="both"/>
        <w:rPr>
          <w:rFonts w:ascii="Arial" w:hAnsi="Arial" w:cs="Arial"/>
        </w:rPr>
      </w:pPr>
      <w:r>
        <w:rPr>
          <w:rFonts w:ascii="Arial" w:hAnsi="Arial" w:cs="Arial"/>
        </w:rPr>
        <w:t xml:space="preserve">El uso de la comunicación como arma sistemática de guerra adquirió sus credenciales definitivas en la Primera Guerra Mundial, cuando Estados Unidos constituyó un “Comité de Información Pública”, con la tarea de explicar al público norteamericano por qué entraba a la guerra y, al mismo tiempo, convencer a los alemanes de que su derrota era inevitable. En la Segunda Guerra Mundial no sólo el fascismo y el nazismo hicieron uso de una abundante propaganda (…), sino también los aliados. La propaganda es tan antigua como la historia […] </w:t>
      </w:r>
    </w:p>
    <w:p w:rsidR="003D4E77" w:rsidRDefault="003D4E77" w:rsidP="001D6AA3">
      <w:pPr>
        <w:spacing w:line="276" w:lineRule="auto"/>
        <w:jc w:val="both"/>
        <w:rPr>
          <w:rFonts w:ascii="Arial" w:hAnsi="Arial" w:cs="Arial"/>
          <w:b/>
        </w:rPr>
      </w:pPr>
    </w:p>
    <w:p w:rsidR="003B7A86" w:rsidRDefault="003B7A86" w:rsidP="001D6AA3">
      <w:pPr>
        <w:spacing w:line="276" w:lineRule="auto"/>
        <w:jc w:val="both"/>
        <w:rPr>
          <w:rFonts w:ascii="Arial" w:hAnsi="Arial" w:cs="Arial"/>
          <w:b/>
        </w:rPr>
      </w:pPr>
      <w:r>
        <w:rPr>
          <w:rFonts w:ascii="Arial" w:hAnsi="Arial" w:cs="Arial"/>
          <w:b/>
        </w:rPr>
        <w:t>“Los usos de la comunicación” (Extracto)</w:t>
      </w:r>
    </w:p>
    <w:p w:rsidR="003B7A86" w:rsidRDefault="003B7A86" w:rsidP="001D6AA3">
      <w:pPr>
        <w:spacing w:line="276" w:lineRule="auto"/>
        <w:jc w:val="both"/>
        <w:rPr>
          <w:rFonts w:ascii="Arial" w:hAnsi="Arial" w:cs="Arial"/>
          <w:b/>
        </w:rPr>
      </w:pPr>
    </w:p>
    <w:p w:rsidR="003B7A86" w:rsidRDefault="003B7A86" w:rsidP="001D6AA3">
      <w:pPr>
        <w:spacing w:line="276" w:lineRule="auto"/>
        <w:jc w:val="both"/>
        <w:rPr>
          <w:rFonts w:ascii="Arial" w:hAnsi="Arial" w:cs="Arial"/>
        </w:rPr>
      </w:pPr>
      <w:r>
        <w:rPr>
          <w:rFonts w:ascii="Arial" w:hAnsi="Arial" w:cs="Arial"/>
        </w:rPr>
        <w:t xml:space="preserve">[…] Todo comenzó el 11 de septiembre del 2001, cuando una organización vinculada al islamismo integrista atacó simultáneamente las torres del World Trade Center en Nueva York y el edificio del Pentágono en Washington, escenificando el más grande atentado terrorista jamás presenciado. </w:t>
      </w:r>
    </w:p>
    <w:p w:rsidR="003B7A86" w:rsidRDefault="003B7A86" w:rsidP="001D6AA3">
      <w:pPr>
        <w:spacing w:line="276" w:lineRule="auto"/>
        <w:jc w:val="both"/>
        <w:rPr>
          <w:rFonts w:ascii="Arial" w:hAnsi="Arial" w:cs="Arial"/>
        </w:rPr>
      </w:pPr>
    </w:p>
    <w:p w:rsidR="003B7A86" w:rsidRDefault="003B7A86" w:rsidP="001D6AA3">
      <w:pPr>
        <w:spacing w:line="276" w:lineRule="auto"/>
        <w:jc w:val="both"/>
        <w:rPr>
          <w:rFonts w:ascii="Arial" w:hAnsi="Arial" w:cs="Arial"/>
        </w:rPr>
      </w:pPr>
      <w:r>
        <w:rPr>
          <w:rFonts w:ascii="Arial" w:hAnsi="Arial" w:cs="Arial"/>
        </w:rPr>
        <w:lastRenderedPageBreak/>
        <w:t xml:space="preserve">Mientras las agencias de inteligencia buscaban a los culpables, e identificaban al gobierno talibán de Afganistán como su principal encubridor, el Presidente Bush tomó una decisión curiosa: renovar en el Pentágono el cargo de subsecretario de Estado en Diplomacia Pública y Asuntos Públicos. </w:t>
      </w:r>
    </w:p>
    <w:p w:rsidR="003B7A86" w:rsidRDefault="003B7A86" w:rsidP="001D6AA3">
      <w:pPr>
        <w:spacing w:line="276" w:lineRule="auto"/>
        <w:jc w:val="both"/>
        <w:rPr>
          <w:rFonts w:ascii="Arial" w:hAnsi="Arial" w:cs="Arial"/>
        </w:rPr>
      </w:pPr>
    </w:p>
    <w:p w:rsidR="009608C1" w:rsidRDefault="003B7A86" w:rsidP="001D6AA3">
      <w:pPr>
        <w:spacing w:line="276" w:lineRule="auto"/>
        <w:jc w:val="both"/>
        <w:rPr>
          <w:rFonts w:ascii="Arial" w:hAnsi="Arial" w:cs="Arial"/>
        </w:rPr>
      </w:pPr>
      <w:r>
        <w:rPr>
          <w:rFonts w:ascii="Arial" w:hAnsi="Arial" w:cs="Arial"/>
        </w:rPr>
        <w:t xml:space="preserve">La persona elegida no fue ninguno de los prestigiosos generales que habían liderado campañas en la guerra del Golfo, en Somalia o en Kosovo, </w:t>
      </w:r>
      <w:r w:rsidRPr="001D6AA3">
        <w:rPr>
          <w:rFonts w:ascii="Arial" w:hAnsi="Arial" w:cs="Arial"/>
          <w:color w:val="FF0000"/>
        </w:rPr>
        <w:t xml:space="preserve">sino una ejecutiva civil, Charlotte Beers, que no venía del área de la defensa ni de la política, sino de las comunicaciones. </w:t>
      </w:r>
      <w:r>
        <w:rPr>
          <w:rFonts w:ascii="Arial" w:hAnsi="Arial" w:cs="Arial"/>
        </w:rPr>
        <w:t xml:space="preserve">Beers era conocida como la reina del </w:t>
      </w:r>
      <w:r w:rsidRPr="00C92BC1">
        <w:rPr>
          <w:rFonts w:ascii="Arial" w:hAnsi="Arial" w:cs="Arial"/>
          <w:i/>
        </w:rPr>
        <w:t>branding</w:t>
      </w:r>
      <w:r>
        <w:rPr>
          <w:rFonts w:ascii="Arial" w:hAnsi="Arial" w:cs="Arial"/>
        </w:rPr>
        <w:t xml:space="preserve"> (el desarrollo y cultivo de las marcas) […] </w:t>
      </w:r>
    </w:p>
    <w:p w:rsidR="009608C1" w:rsidRDefault="009608C1" w:rsidP="001D6AA3">
      <w:pPr>
        <w:spacing w:line="276" w:lineRule="auto"/>
        <w:jc w:val="both"/>
        <w:rPr>
          <w:rFonts w:ascii="Arial" w:hAnsi="Arial" w:cs="Arial"/>
        </w:rPr>
      </w:pPr>
    </w:p>
    <w:p w:rsidR="003B7A86" w:rsidRDefault="003B7A86" w:rsidP="001D6AA3">
      <w:pPr>
        <w:spacing w:line="276" w:lineRule="auto"/>
        <w:jc w:val="both"/>
        <w:rPr>
          <w:rFonts w:ascii="Arial" w:hAnsi="Arial" w:cs="Arial"/>
        </w:rPr>
      </w:pPr>
      <w:r>
        <w:rPr>
          <w:rFonts w:ascii="Arial" w:hAnsi="Arial" w:cs="Arial"/>
        </w:rPr>
        <w:t>El trabajo que se le encomendó no sonaba sencillo: “Explicar y vender la política exterior de la administración Bush, especialmente su guerra contra el terrorismo” […]</w:t>
      </w:r>
    </w:p>
    <w:p w:rsidR="003B7A86" w:rsidRDefault="003B7A86" w:rsidP="003B7A86">
      <w:pPr>
        <w:spacing w:line="276" w:lineRule="auto"/>
        <w:jc w:val="both"/>
        <w:rPr>
          <w:rFonts w:ascii="Arial" w:hAnsi="Arial" w:cs="Arial"/>
        </w:rPr>
      </w:pPr>
    </w:p>
    <w:p w:rsidR="003B7A86" w:rsidRPr="009608C1" w:rsidRDefault="003B7A86" w:rsidP="003B7A86">
      <w:pPr>
        <w:spacing w:line="276" w:lineRule="auto"/>
        <w:jc w:val="right"/>
        <w:rPr>
          <w:rFonts w:ascii="Arial" w:hAnsi="Arial" w:cs="Arial"/>
          <w:b/>
        </w:rPr>
      </w:pPr>
      <w:r w:rsidRPr="009608C1">
        <w:rPr>
          <w:rFonts w:ascii="Arial" w:hAnsi="Arial" w:cs="Arial"/>
          <w:b/>
        </w:rPr>
        <w:t>Comunicación estratégica (Tironi)</w:t>
      </w:r>
    </w:p>
    <w:p w:rsidR="003B7A86" w:rsidRDefault="003B7A86" w:rsidP="00B0633B">
      <w:pPr>
        <w:spacing w:line="276" w:lineRule="auto"/>
        <w:jc w:val="both"/>
        <w:rPr>
          <w:rFonts w:ascii="Arial" w:hAnsi="Arial" w:cs="Arial"/>
          <w:b/>
        </w:rPr>
      </w:pPr>
    </w:p>
    <w:p w:rsidR="003D4E77" w:rsidRDefault="003D4E77" w:rsidP="00B0633B">
      <w:pPr>
        <w:spacing w:line="276" w:lineRule="auto"/>
        <w:jc w:val="both"/>
        <w:rPr>
          <w:rFonts w:ascii="Arial" w:hAnsi="Arial" w:cs="Arial"/>
          <w:b/>
        </w:rPr>
      </w:pPr>
    </w:p>
    <w:p w:rsidR="003D4E77" w:rsidRPr="009608C1" w:rsidRDefault="003D4E77" w:rsidP="00B0633B">
      <w:pPr>
        <w:spacing w:line="276" w:lineRule="auto"/>
        <w:jc w:val="both"/>
        <w:rPr>
          <w:rFonts w:ascii="Arial" w:hAnsi="Arial" w:cs="Arial"/>
        </w:rPr>
      </w:pPr>
    </w:p>
    <w:p w:rsidR="003D4E77" w:rsidRDefault="003B7A86" w:rsidP="00B0633B">
      <w:pPr>
        <w:spacing w:line="276" w:lineRule="auto"/>
        <w:jc w:val="both"/>
        <w:rPr>
          <w:rFonts w:ascii="Arial" w:hAnsi="Arial" w:cs="Arial"/>
          <w:b/>
        </w:rPr>
      </w:pPr>
      <w:r>
        <w:rPr>
          <w:rFonts w:ascii="Arial" w:hAnsi="Arial" w:cs="Arial"/>
          <w:b/>
        </w:rPr>
        <w:t xml:space="preserve">Responder: </w:t>
      </w:r>
    </w:p>
    <w:p w:rsidR="003B7A86" w:rsidRDefault="003B7A86" w:rsidP="00B0633B">
      <w:pPr>
        <w:spacing w:line="276" w:lineRule="auto"/>
        <w:jc w:val="both"/>
        <w:rPr>
          <w:rFonts w:ascii="Arial" w:hAnsi="Arial" w:cs="Arial"/>
          <w:b/>
        </w:rPr>
      </w:pPr>
    </w:p>
    <w:p w:rsidR="003B7A86" w:rsidRPr="001D6AA3" w:rsidRDefault="003B7A86" w:rsidP="00B0633B">
      <w:pPr>
        <w:spacing w:line="276" w:lineRule="auto"/>
        <w:jc w:val="both"/>
        <w:rPr>
          <w:rFonts w:ascii="Arial" w:hAnsi="Arial" w:cs="Arial"/>
          <w:u w:val="single"/>
        </w:rPr>
      </w:pPr>
      <w:r w:rsidRPr="001D6AA3">
        <w:rPr>
          <w:rFonts w:ascii="Arial" w:hAnsi="Arial" w:cs="Arial"/>
          <w:u w:val="single"/>
        </w:rPr>
        <w:t>1.- Definir los siguientes conceptos:</w:t>
      </w:r>
    </w:p>
    <w:p w:rsidR="009608C1" w:rsidRDefault="009608C1" w:rsidP="00B0633B">
      <w:pPr>
        <w:spacing w:line="276" w:lineRule="auto"/>
        <w:jc w:val="both"/>
        <w:rPr>
          <w:rFonts w:ascii="Arial" w:hAnsi="Arial" w:cs="Arial"/>
        </w:rPr>
      </w:pPr>
    </w:p>
    <w:p w:rsidR="009608C1" w:rsidRDefault="009608C1" w:rsidP="009608C1">
      <w:pPr>
        <w:pStyle w:val="Prrafodelista"/>
        <w:numPr>
          <w:ilvl w:val="0"/>
          <w:numId w:val="9"/>
        </w:numPr>
        <w:spacing w:line="276" w:lineRule="auto"/>
        <w:jc w:val="both"/>
        <w:rPr>
          <w:rFonts w:ascii="Arial" w:hAnsi="Arial" w:cs="Arial"/>
        </w:rPr>
      </w:pPr>
      <w:r>
        <w:rPr>
          <w:rFonts w:ascii="Arial" w:hAnsi="Arial" w:cs="Arial"/>
        </w:rPr>
        <w:t>Adoctrinar</w:t>
      </w:r>
    </w:p>
    <w:p w:rsidR="009608C1" w:rsidRDefault="009608C1" w:rsidP="001D6AA3">
      <w:pPr>
        <w:spacing w:line="276" w:lineRule="auto"/>
        <w:jc w:val="both"/>
        <w:rPr>
          <w:rFonts w:ascii="Arial" w:hAnsi="Arial" w:cs="Arial"/>
        </w:rPr>
      </w:pPr>
    </w:p>
    <w:p w:rsidR="001D6AA3" w:rsidRDefault="001D6AA3" w:rsidP="001D6AA3">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1D6AA3" w:rsidRDefault="001D6AA3" w:rsidP="00B0633B">
      <w:pPr>
        <w:spacing w:line="276" w:lineRule="auto"/>
        <w:jc w:val="both"/>
        <w:rPr>
          <w:rFonts w:ascii="Arial" w:hAnsi="Arial" w:cs="Arial"/>
        </w:rPr>
      </w:pPr>
    </w:p>
    <w:p w:rsidR="003B7A86" w:rsidRPr="009608C1" w:rsidRDefault="009608C1" w:rsidP="00B0633B">
      <w:pPr>
        <w:spacing w:line="276" w:lineRule="auto"/>
        <w:jc w:val="both"/>
        <w:rPr>
          <w:rFonts w:ascii="Arial" w:hAnsi="Arial" w:cs="Arial"/>
          <w:color w:val="000000" w:themeColor="text1"/>
          <w:u w:val="single"/>
        </w:rPr>
      </w:pPr>
      <w:r>
        <w:rPr>
          <w:rFonts w:ascii="Arial" w:hAnsi="Arial" w:cs="Arial"/>
          <w:u w:val="single"/>
        </w:rPr>
        <w:t xml:space="preserve">2.- En relación al texto, ¿A que se refiere la </w:t>
      </w:r>
      <w:r w:rsidRPr="009608C1">
        <w:rPr>
          <w:rFonts w:ascii="Arial" w:hAnsi="Arial" w:cs="Arial"/>
          <w:color w:val="000000" w:themeColor="text1"/>
          <w:u w:val="single"/>
        </w:rPr>
        <w:t>frase “</w:t>
      </w:r>
      <w:r w:rsidRPr="009608C1">
        <w:rPr>
          <w:rFonts w:ascii="Arial" w:hAnsi="Arial" w:cs="Arial"/>
          <w:b/>
          <w:color w:val="000000" w:themeColor="text1"/>
          <w:u w:val="single"/>
        </w:rPr>
        <w:t>Guerra y comunicaciones, en realidad, han ido siempre de la mano</w:t>
      </w:r>
      <w:r w:rsidRPr="009608C1">
        <w:rPr>
          <w:rFonts w:ascii="Arial" w:hAnsi="Arial" w:cs="Arial"/>
          <w:color w:val="000000" w:themeColor="text1"/>
          <w:u w:val="single"/>
        </w:rPr>
        <w:t>”?</w:t>
      </w:r>
      <w:r>
        <w:rPr>
          <w:rFonts w:ascii="Arial" w:hAnsi="Arial" w:cs="Arial"/>
          <w:color w:val="000000" w:themeColor="text1"/>
          <w:u w:val="single"/>
        </w:rPr>
        <w:t xml:space="preserve"> Reflexione y fundamente la respuesta con sus propias palabras. </w:t>
      </w:r>
    </w:p>
    <w:p w:rsidR="003D4E77" w:rsidRDefault="003D4E77" w:rsidP="00B0633B">
      <w:pPr>
        <w:spacing w:line="276" w:lineRule="auto"/>
        <w:jc w:val="both"/>
        <w:rPr>
          <w:rFonts w:ascii="Arial" w:hAnsi="Arial" w:cs="Arial"/>
          <w:b/>
        </w:rPr>
      </w:pPr>
    </w:p>
    <w:p w:rsidR="00FB089F" w:rsidRDefault="009608C1" w:rsidP="00FB089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8C1" w:rsidRDefault="009608C1" w:rsidP="00FB089F">
      <w:pPr>
        <w:spacing w:line="276" w:lineRule="auto"/>
        <w:jc w:val="both"/>
        <w:rPr>
          <w:rFonts w:ascii="Arial" w:hAnsi="Arial" w:cs="Arial"/>
        </w:rPr>
      </w:pPr>
    </w:p>
    <w:p w:rsidR="009608C1" w:rsidRPr="009608C1" w:rsidRDefault="009608C1" w:rsidP="00FB089F">
      <w:pPr>
        <w:spacing w:line="276" w:lineRule="auto"/>
        <w:jc w:val="both"/>
        <w:rPr>
          <w:rFonts w:ascii="Arial" w:hAnsi="Arial" w:cs="Arial"/>
          <w:u w:val="single"/>
        </w:rPr>
      </w:pPr>
      <w:r>
        <w:rPr>
          <w:rFonts w:ascii="Arial" w:hAnsi="Arial" w:cs="Arial"/>
          <w:u w:val="single"/>
        </w:rPr>
        <w:t>3.- En relación al texto ¿Cómo el influye el uso de la propaganda y/o publicidad en el conocimiento y en la percepción de las personas? Reflexione y fundamente su respuesta.</w:t>
      </w:r>
    </w:p>
    <w:p w:rsidR="003B7A86" w:rsidRDefault="003B7A86" w:rsidP="00FB089F">
      <w:pPr>
        <w:spacing w:line="276" w:lineRule="auto"/>
        <w:jc w:val="both"/>
        <w:rPr>
          <w:rFonts w:ascii="Arial" w:hAnsi="Arial" w:cs="Arial"/>
        </w:rPr>
      </w:pPr>
    </w:p>
    <w:p w:rsidR="009608C1" w:rsidRDefault="009608C1" w:rsidP="009608C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A86" w:rsidRDefault="003B7A86" w:rsidP="00FB089F">
      <w:pPr>
        <w:spacing w:line="276" w:lineRule="auto"/>
        <w:jc w:val="both"/>
        <w:rPr>
          <w:rFonts w:ascii="Arial" w:hAnsi="Arial" w:cs="Arial"/>
        </w:rPr>
      </w:pPr>
    </w:p>
    <w:p w:rsidR="009608C1" w:rsidRPr="009608C1" w:rsidRDefault="009608C1" w:rsidP="00FB089F">
      <w:pPr>
        <w:spacing w:line="276" w:lineRule="auto"/>
        <w:jc w:val="both"/>
        <w:rPr>
          <w:rFonts w:ascii="Arial" w:hAnsi="Arial" w:cs="Arial"/>
          <w:u w:val="single"/>
        </w:rPr>
      </w:pPr>
      <w:r>
        <w:rPr>
          <w:rFonts w:ascii="Arial" w:hAnsi="Arial" w:cs="Arial"/>
          <w:u w:val="single"/>
        </w:rPr>
        <w:t xml:space="preserve">4.- Identifica algun ejemplo (en Chile) de adoctrinamiento por parte de los medios de comunicación masivos. </w:t>
      </w:r>
      <w:r w:rsidR="001D6AA3">
        <w:rPr>
          <w:rFonts w:ascii="Arial" w:hAnsi="Arial" w:cs="Arial"/>
          <w:u w:val="single"/>
        </w:rPr>
        <w:t xml:space="preserve">¿Qué impacto tuvo ese ejemplo en la percepción y conocimiento de las personas (audiencia)? </w:t>
      </w:r>
      <w:bookmarkStart w:id="0" w:name="_GoBack"/>
      <w:bookmarkEnd w:id="0"/>
      <w:r>
        <w:rPr>
          <w:rFonts w:ascii="Arial" w:hAnsi="Arial" w:cs="Arial"/>
          <w:u w:val="single"/>
        </w:rPr>
        <w:t xml:space="preserve">Fundamentar respuesta con tus propias palabras. </w:t>
      </w:r>
    </w:p>
    <w:p w:rsidR="003B7A86" w:rsidRDefault="003B7A86" w:rsidP="00FB089F">
      <w:pPr>
        <w:spacing w:line="276" w:lineRule="auto"/>
        <w:jc w:val="both"/>
        <w:rPr>
          <w:rFonts w:ascii="Arial" w:hAnsi="Arial" w:cs="Arial"/>
        </w:rPr>
      </w:pPr>
    </w:p>
    <w:p w:rsidR="009608C1" w:rsidRDefault="009608C1" w:rsidP="009608C1">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8C1" w:rsidRDefault="009608C1" w:rsidP="00FB089F">
      <w:pPr>
        <w:spacing w:line="276" w:lineRule="auto"/>
        <w:jc w:val="both"/>
        <w:rPr>
          <w:rFonts w:ascii="Arial" w:hAnsi="Arial" w:cs="Arial"/>
        </w:rPr>
      </w:pPr>
    </w:p>
    <w:p w:rsidR="001D6AA3" w:rsidRDefault="001D6AA3" w:rsidP="00C44450">
      <w:pPr>
        <w:spacing w:line="276" w:lineRule="auto"/>
        <w:jc w:val="both"/>
        <w:rPr>
          <w:rFonts w:ascii="Arial" w:hAnsi="Arial" w:cs="Arial"/>
          <w:b/>
        </w:rPr>
      </w:pPr>
    </w:p>
    <w:p w:rsidR="00C44450" w:rsidRPr="000221D7" w:rsidRDefault="00C44450" w:rsidP="00C44450">
      <w:pPr>
        <w:spacing w:line="276" w:lineRule="auto"/>
        <w:jc w:val="both"/>
        <w:rPr>
          <w:rFonts w:ascii="Arial" w:hAnsi="Arial" w:cs="Arial"/>
          <w:sz w:val="28"/>
          <w:szCs w:val="28"/>
        </w:rPr>
      </w:pPr>
      <w:r w:rsidRPr="000221D7">
        <w:rPr>
          <w:rFonts w:ascii="Arial" w:hAnsi="Arial" w:cs="Arial"/>
          <w:b/>
          <w:sz w:val="28"/>
          <w:szCs w:val="28"/>
        </w:rPr>
        <w:t xml:space="preserve">Dudas, consultas y envío de guía de actividad al correo electrónico: </w:t>
      </w:r>
    </w:p>
    <w:p w:rsidR="00C44450" w:rsidRPr="000221D7" w:rsidRDefault="00C44450" w:rsidP="00C44450">
      <w:pPr>
        <w:jc w:val="both"/>
        <w:rPr>
          <w:rFonts w:ascii="Arial" w:hAnsi="Arial" w:cs="Arial"/>
          <w:b/>
          <w:sz w:val="28"/>
          <w:szCs w:val="28"/>
        </w:rPr>
      </w:pPr>
    </w:p>
    <w:p w:rsidR="005B01F4" w:rsidRPr="000221D7" w:rsidRDefault="001D6AA3" w:rsidP="000221D7">
      <w:pPr>
        <w:jc w:val="both"/>
        <w:rPr>
          <w:rFonts w:ascii="Arial" w:hAnsi="Arial" w:cs="Arial"/>
          <w:b/>
          <w:sz w:val="28"/>
          <w:szCs w:val="28"/>
        </w:rPr>
      </w:pPr>
      <w:hyperlink r:id="rId6" w:history="1">
        <w:r w:rsidR="00C44450" w:rsidRPr="000221D7">
          <w:rPr>
            <w:rStyle w:val="Hipervnculo"/>
            <w:rFonts w:ascii="Arial" w:hAnsi="Arial" w:cs="Arial"/>
            <w:b/>
            <w:sz w:val="28"/>
            <w:szCs w:val="28"/>
          </w:rPr>
          <w:t>diego.padilla@colegioamericovespucio.cl</w:t>
        </w:r>
      </w:hyperlink>
    </w:p>
    <w:sectPr w:rsidR="005B01F4" w:rsidRPr="000221D7"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9D5599"/>
    <w:multiLevelType w:val="hybridMultilevel"/>
    <w:tmpl w:val="840ADE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046780"/>
    <w:multiLevelType w:val="hybridMultilevel"/>
    <w:tmpl w:val="245A017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CF70B17"/>
    <w:multiLevelType w:val="hybridMultilevel"/>
    <w:tmpl w:val="4DCE44FA"/>
    <w:lvl w:ilvl="0" w:tplc="BF5A9B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F209C0"/>
    <w:multiLevelType w:val="hybridMultilevel"/>
    <w:tmpl w:val="CC124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70D2A92"/>
    <w:multiLevelType w:val="hybridMultilevel"/>
    <w:tmpl w:val="2996BF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8"/>
  </w:num>
  <w:num w:numId="7">
    <w:abstractNumId w:val="5"/>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516F"/>
    <w:rsid w:val="00007A08"/>
    <w:rsid w:val="0001084C"/>
    <w:rsid w:val="00012447"/>
    <w:rsid w:val="000164E9"/>
    <w:rsid w:val="000221D7"/>
    <w:rsid w:val="00032C54"/>
    <w:rsid w:val="00040116"/>
    <w:rsid w:val="000561D6"/>
    <w:rsid w:val="00070BCE"/>
    <w:rsid w:val="000760CA"/>
    <w:rsid w:val="000A6E7D"/>
    <w:rsid w:val="000D383B"/>
    <w:rsid w:val="000E189B"/>
    <w:rsid w:val="000E45EA"/>
    <w:rsid w:val="000F36DD"/>
    <w:rsid w:val="00124B3D"/>
    <w:rsid w:val="00125F2F"/>
    <w:rsid w:val="001261F3"/>
    <w:rsid w:val="00134C25"/>
    <w:rsid w:val="00145626"/>
    <w:rsid w:val="00163BA1"/>
    <w:rsid w:val="001919A7"/>
    <w:rsid w:val="001940E4"/>
    <w:rsid w:val="001B6A5D"/>
    <w:rsid w:val="001D2D0D"/>
    <w:rsid w:val="001D575F"/>
    <w:rsid w:val="001D6AA3"/>
    <w:rsid w:val="001F209E"/>
    <w:rsid w:val="001F6410"/>
    <w:rsid w:val="00212CB7"/>
    <w:rsid w:val="00225BBE"/>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B7A86"/>
    <w:rsid w:val="003D4E77"/>
    <w:rsid w:val="003E5974"/>
    <w:rsid w:val="003E73FF"/>
    <w:rsid w:val="003F517C"/>
    <w:rsid w:val="00410452"/>
    <w:rsid w:val="0041460F"/>
    <w:rsid w:val="004237CE"/>
    <w:rsid w:val="00431D51"/>
    <w:rsid w:val="00447563"/>
    <w:rsid w:val="0046026B"/>
    <w:rsid w:val="004717CA"/>
    <w:rsid w:val="00476096"/>
    <w:rsid w:val="00482C80"/>
    <w:rsid w:val="00483F5C"/>
    <w:rsid w:val="00496B5A"/>
    <w:rsid w:val="00497FE3"/>
    <w:rsid w:val="004A75E8"/>
    <w:rsid w:val="004A7BC2"/>
    <w:rsid w:val="004B503D"/>
    <w:rsid w:val="004B57CE"/>
    <w:rsid w:val="004D25E8"/>
    <w:rsid w:val="004D2632"/>
    <w:rsid w:val="004E4DB4"/>
    <w:rsid w:val="00506244"/>
    <w:rsid w:val="00507B41"/>
    <w:rsid w:val="0053049A"/>
    <w:rsid w:val="0053786D"/>
    <w:rsid w:val="00547B2B"/>
    <w:rsid w:val="00562FCE"/>
    <w:rsid w:val="00581F22"/>
    <w:rsid w:val="0059255F"/>
    <w:rsid w:val="005A113A"/>
    <w:rsid w:val="005A6CD1"/>
    <w:rsid w:val="005B01F4"/>
    <w:rsid w:val="005C535C"/>
    <w:rsid w:val="005C69DD"/>
    <w:rsid w:val="005C7CD1"/>
    <w:rsid w:val="006058A1"/>
    <w:rsid w:val="0062656A"/>
    <w:rsid w:val="00640109"/>
    <w:rsid w:val="00645ABD"/>
    <w:rsid w:val="0065191D"/>
    <w:rsid w:val="00653C9E"/>
    <w:rsid w:val="00654DCE"/>
    <w:rsid w:val="00667867"/>
    <w:rsid w:val="00686CC2"/>
    <w:rsid w:val="006966F6"/>
    <w:rsid w:val="006A13EB"/>
    <w:rsid w:val="006C0403"/>
    <w:rsid w:val="006D339E"/>
    <w:rsid w:val="006D3B5C"/>
    <w:rsid w:val="006F0C59"/>
    <w:rsid w:val="00715936"/>
    <w:rsid w:val="00724239"/>
    <w:rsid w:val="00725243"/>
    <w:rsid w:val="007362F8"/>
    <w:rsid w:val="00741125"/>
    <w:rsid w:val="007510BD"/>
    <w:rsid w:val="00790E21"/>
    <w:rsid w:val="007B4B27"/>
    <w:rsid w:val="007F5DF0"/>
    <w:rsid w:val="00817E02"/>
    <w:rsid w:val="0086338A"/>
    <w:rsid w:val="00885304"/>
    <w:rsid w:val="00894AE9"/>
    <w:rsid w:val="008974F5"/>
    <w:rsid w:val="008B781A"/>
    <w:rsid w:val="008B7D3B"/>
    <w:rsid w:val="008E07AB"/>
    <w:rsid w:val="008E44CB"/>
    <w:rsid w:val="008E4F29"/>
    <w:rsid w:val="008E511C"/>
    <w:rsid w:val="00912527"/>
    <w:rsid w:val="009227C7"/>
    <w:rsid w:val="0093305D"/>
    <w:rsid w:val="00933A3A"/>
    <w:rsid w:val="00957611"/>
    <w:rsid w:val="009608C1"/>
    <w:rsid w:val="00975186"/>
    <w:rsid w:val="00986CDA"/>
    <w:rsid w:val="009A3A9D"/>
    <w:rsid w:val="00A22C96"/>
    <w:rsid w:val="00A26508"/>
    <w:rsid w:val="00A50FF6"/>
    <w:rsid w:val="00A74DFB"/>
    <w:rsid w:val="00A76E38"/>
    <w:rsid w:val="00A85820"/>
    <w:rsid w:val="00A906DA"/>
    <w:rsid w:val="00A94A06"/>
    <w:rsid w:val="00A952E6"/>
    <w:rsid w:val="00AB0CFD"/>
    <w:rsid w:val="00AB1530"/>
    <w:rsid w:val="00AB31FA"/>
    <w:rsid w:val="00AB41F0"/>
    <w:rsid w:val="00AB4354"/>
    <w:rsid w:val="00AD23AB"/>
    <w:rsid w:val="00AE5459"/>
    <w:rsid w:val="00AF652A"/>
    <w:rsid w:val="00B0633B"/>
    <w:rsid w:val="00B16D89"/>
    <w:rsid w:val="00B410E2"/>
    <w:rsid w:val="00B41EB7"/>
    <w:rsid w:val="00B50AB8"/>
    <w:rsid w:val="00B52ADA"/>
    <w:rsid w:val="00B64AD2"/>
    <w:rsid w:val="00B703AF"/>
    <w:rsid w:val="00B724E2"/>
    <w:rsid w:val="00B80B76"/>
    <w:rsid w:val="00B871E8"/>
    <w:rsid w:val="00B96D84"/>
    <w:rsid w:val="00BB5299"/>
    <w:rsid w:val="00BC33DC"/>
    <w:rsid w:val="00BC6F00"/>
    <w:rsid w:val="00BD35CE"/>
    <w:rsid w:val="00BE3CA3"/>
    <w:rsid w:val="00BE3E1C"/>
    <w:rsid w:val="00BF2CE4"/>
    <w:rsid w:val="00BF3A71"/>
    <w:rsid w:val="00BF53F0"/>
    <w:rsid w:val="00C05ACA"/>
    <w:rsid w:val="00C06900"/>
    <w:rsid w:val="00C14EFE"/>
    <w:rsid w:val="00C326D9"/>
    <w:rsid w:val="00C44450"/>
    <w:rsid w:val="00C5279D"/>
    <w:rsid w:val="00C52B19"/>
    <w:rsid w:val="00C9134E"/>
    <w:rsid w:val="00C92BC1"/>
    <w:rsid w:val="00CB0EA7"/>
    <w:rsid w:val="00CB7EF5"/>
    <w:rsid w:val="00CD6BA4"/>
    <w:rsid w:val="00CE2032"/>
    <w:rsid w:val="00CF27B4"/>
    <w:rsid w:val="00D00436"/>
    <w:rsid w:val="00D143F4"/>
    <w:rsid w:val="00D45BC0"/>
    <w:rsid w:val="00D47D20"/>
    <w:rsid w:val="00D76C90"/>
    <w:rsid w:val="00DB5E31"/>
    <w:rsid w:val="00DB76EA"/>
    <w:rsid w:val="00DC0F0B"/>
    <w:rsid w:val="00DC25E1"/>
    <w:rsid w:val="00DC52A7"/>
    <w:rsid w:val="00DE43C2"/>
    <w:rsid w:val="00DE68EA"/>
    <w:rsid w:val="00E1173C"/>
    <w:rsid w:val="00E24BC3"/>
    <w:rsid w:val="00E32A62"/>
    <w:rsid w:val="00E406F6"/>
    <w:rsid w:val="00E4372E"/>
    <w:rsid w:val="00E60CCB"/>
    <w:rsid w:val="00E80FAD"/>
    <w:rsid w:val="00E921A2"/>
    <w:rsid w:val="00EA021A"/>
    <w:rsid w:val="00EA3CFB"/>
    <w:rsid w:val="00EA7644"/>
    <w:rsid w:val="00EB468D"/>
    <w:rsid w:val="00EE31A6"/>
    <w:rsid w:val="00F33CA9"/>
    <w:rsid w:val="00F43407"/>
    <w:rsid w:val="00F57463"/>
    <w:rsid w:val="00F63E10"/>
    <w:rsid w:val="00F75E1B"/>
    <w:rsid w:val="00FA6C1E"/>
    <w:rsid w:val="00FB089F"/>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068B"/>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89F"/>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styleId="Mencinsinresolver">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5965">
      <w:bodyDiv w:val="1"/>
      <w:marLeft w:val="0"/>
      <w:marRight w:val="0"/>
      <w:marTop w:val="0"/>
      <w:marBottom w:val="0"/>
      <w:divBdr>
        <w:top w:val="none" w:sz="0" w:space="0" w:color="auto"/>
        <w:left w:val="none" w:sz="0" w:space="0" w:color="auto"/>
        <w:bottom w:val="none" w:sz="0" w:space="0" w:color="auto"/>
        <w:right w:val="none" w:sz="0" w:space="0" w:color="auto"/>
      </w:divBdr>
      <w:divsChild>
        <w:div w:id="1040518085">
          <w:marLeft w:val="0"/>
          <w:marRight w:val="0"/>
          <w:marTop w:val="0"/>
          <w:marBottom w:val="0"/>
          <w:divBdr>
            <w:top w:val="none" w:sz="0" w:space="0" w:color="auto"/>
            <w:left w:val="none" w:sz="0" w:space="0" w:color="auto"/>
            <w:bottom w:val="none" w:sz="0" w:space="0" w:color="auto"/>
            <w:right w:val="none" w:sz="0" w:space="0" w:color="auto"/>
          </w:divBdr>
          <w:divsChild>
            <w:div w:id="217668212">
              <w:marLeft w:val="0"/>
              <w:marRight w:val="0"/>
              <w:marTop w:val="0"/>
              <w:marBottom w:val="0"/>
              <w:divBdr>
                <w:top w:val="none" w:sz="0" w:space="0" w:color="auto"/>
                <w:left w:val="none" w:sz="0" w:space="0" w:color="auto"/>
                <w:bottom w:val="none" w:sz="0" w:space="0" w:color="auto"/>
                <w:right w:val="none" w:sz="0" w:space="0" w:color="auto"/>
              </w:divBdr>
              <w:divsChild>
                <w:div w:id="1330013638">
                  <w:marLeft w:val="0"/>
                  <w:marRight w:val="0"/>
                  <w:marTop w:val="0"/>
                  <w:marBottom w:val="0"/>
                  <w:divBdr>
                    <w:top w:val="none" w:sz="0" w:space="0" w:color="auto"/>
                    <w:left w:val="none" w:sz="0" w:space="0" w:color="auto"/>
                    <w:bottom w:val="none" w:sz="0" w:space="0" w:color="auto"/>
                    <w:right w:val="none" w:sz="0" w:space="0" w:color="auto"/>
                  </w:divBdr>
                  <w:divsChild>
                    <w:div w:id="1739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5186">
      <w:bodyDiv w:val="1"/>
      <w:marLeft w:val="0"/>
      <w:marRight w:val="0"/>
      <w:marTop w:val="0"/>
      <w:marBottom w:val="0"/>
      <w:divBdr>
        <w:top w:val="none" w:sz="0" w:space="0" w:color="auto"/>
        <w:left w:val="none" w:sz="0" w:space="0" w:color="auto"/>
        <w:bottom w:val="none" w:sz="0" w:space="0" w:color="auto"/>
        <w:right w:val="none" w:sz="0" w:space="0" w:color="auto"/>
      </w:divBdr>
    </w:div>
    <w:div w:id="651452290">
      <w:bodyDiv w:val="1"/>
      <w:marLeft w:val="0"/>
      <w:marRight w:val="0"/>
      <w:marTop w:val="0"/>
      <w:marBottom w:val="0"/>
      <w:divBdr>
        <w:top w:val="none" w:sz="0" w:space="0" w:color="auto"/>
        <w:left w:val="none" w:sz="0" w:space="0" w:color="auto"/>
        <w:bottom w:val="none" w:sz="0" w:space="0" w:color="auto"/>
        <w:right w:val="none" w:sz="0" w:space="0" w:color="auto"/>
      </w:divBdr>
    </w:div>
    <w:div w:id="654141815">
      <w:bodyDiv w:val="1"/>
      <w:marLeft w:val="0"/>
      <w:marRight w:val="0"/>
      <w:marTop w:val="0"/>
      <w:marBottom w:val="0"/>
      <w:divBdr>
        <w:top w:val="none" w:sz="0" w:space="0" w:color="auto"/>
        <w:left w:val="none" w:sz="0" w:space="0" w:color="auto"/>
        <w:bottom w:val="none" w:sz="0" w:space="0" w:color="auto"/>
        <w:right w:val="none" w:sz="0" w:space="0" w:color="auto"/>
      </w:divBdr>
      <w:divsChild>
        <w:div w:id="527371146">
          <w:marLeft w:val="0"/>
          <w:marRight w:val="0"/>
          <w:marTop w:val="0"/>
          <w:marBottom w:val="0"/>
          <w:divBdr>
            <w:top w:val="none" w:sz="0" w:space="0" w:color="auto"/>
            <w:left w:val="none" w:sz="0" w:space="0" w:color="auto"/>
            <w:bottom w:val="none" w:sz="0" w:space="0" w:color="auto"/>
            <w:right w:val="none" w:sz="0" w:space="0" w:color="auto"/>
          </w:divBdr>
          <w:divsChild>
            <w:div w:id="1112940524">
              <w:marLeft w:val="0"/>
              <w:marRight w:val="0"/>
              <w:marTop w:val="0"/>
              <w:marBottom w:val="0"/>
              <w:divBdr>
                <w:top w:val="none" w:sz="0" w:space="0" w:color="auto"/>
                <w:left w:val="none" w:sz="0" w:space="0" w:color="auto"/>
                <w:bottom w:val="none" w:sz="0" w:space="0" w:color="auto"/>
                <w:right w:val="none" w:sz="0" w:space="0" w:color="auto"/>
              </w:divBdr>
              <w:divsChild>
                <w:div w:id="676542660">
                  <w:marLeft w:val="0"/>
                  <w:marRight w:val="0"/>
                  <w:marTop w:val="0"/>
                  <w:marBottom w:val="0"/>
                  <w:divBdr>
                    <w:top w:val="none" w:sz="0" w:space="0" w:color="auto"/>
                    <w:left w:val="none" w:sz="0" w:space="0" w:color="auto"/>
                    <w:bottom w:val="none" w:sz="0" w:space="0" w:color="auto"/>
                    <w:right w:val="none" w:sz="0" w:space="0" w:color="auto"/>
                  </w:divBdr>
                  <w:divsChild>
                    <w:div w:id="3687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2558">
      <w:bodyDiv w:val="1"/>
      <w:marLeft w:val="0"/>
      <w:marRight w:val="0"/>
      <w:marTop w:val="0"/>
      <w:marBottom w:val="0"/>
      <w:divBdr>
        <w:top w:val="none" w:sz="0" w:space="0" w:color="auto"/>
        <w:left w:val="none" w:sz="0" w:space="0" w:color="auto"/>
        <w:bottom w:val="none" w:sz="0" w:space="0" w:color="auto"/>
        <w:right w:val="none" w:sz="0" w:space="0" w:color="auto"/>
      </w:divBdr>
    </w:div>
    <w:div w:id="715812981">
      <w:bodyDiv w:val="1"/>
      <w:marLeft w:val="0"/>
      <w:marRight w:val="0"/>
      <w:marTop w:val="0"/>
      <w:marBottom w:val="0"/>
      <w:divBdr>
        <w:top w:val="none" w:sz="0" w:space="0" w:color="auto"/>
        <w:left w:val="none" w:sz="0" w:space="0" w:color="auto"/>
        <w:bottom w:val="none" w:sz="0" w:space="0" w:color="auto"/>
        <w:right w:val="none" w:sz="0" w:space="0" w:color="auto"/>
      </w:divBdr>
      <w:divsChild>
        <w:div w:id="344208185">
          <w:marLeft w:val="0"/>
          <w:marRight w:val="0"/>
          <w:marTop w:val="0"/>
          <w:marBottom w:val="0"/>
          <w:divBdr>
            <w:top w:val="none" w:sz="0" w:space="0" w:color="auto"/>
            <w:left w:val="none" w:sz="0" w:space="0" w:color="auto"/>
            <w:bottom w:val="none" w:sz="0" w:space="0" w:color="auto"/>
            <w:right w:val="none" w:sz="0" w:space="0" w:color="auto"/>
          </w:divBdr>
          <w:divsChild>
            <w:div w:id="1455438966">
              <w:marLeft w:val="0"/>
              <w:marRight w:val="0"/>
              <w:marTop w:val="0"/>
              <w:marBottom w:val="0"/>
              <w:divBdr>
                <w:top w:val="none" w:sz="0" w:space="0" w:color="auto"/>
                <w:left w:val="none" w:sz="0" w:space="0" w:color="auto"/>
                <w:bottom w:val="none" w:sz="0" w:space="0" w:color="auto"/>
                <w:right w:val="none" w:sz="0" w:space="0" w:color="auto"/>
              </w:divBdr>
              <w:divsChild>
                <w:div w:id="786773522">
                  <w:marLeft w:val="0"/>
                  <w:marRight w:val="0"/>
                  <w:marTop w:val="0"/>
                  <w:marBottom w:val="0"/>
                  <w:divBdr>
                    <w:top w:val="none" w:sz="0" w:space="0" w:color="auto"/>
                    <w:left w:val="none" w:sz="0" w:space="0" w:color="auto"/>
                    <w:bottom w:val="none" w:sz="0" w:space="0" w:color="auto"/>
                    <w:right w:val="none" w:sz="0" w:space="0" w:color="auto"/>
                  </w:divBdr>
                  <w:divsChild>
                    <w:div w:id="10977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4035">
      <w:bodyDiv w:val="1"/>
      <w:marLeft w:val="0"/>
      <w:marRight w:val="0"/>
      <w:marTop w:val="0"/>
      <w:marBottom w:val="0"/>
      <w:divBdr>
        <w:top w:val="none" w:sz="0" w:space="0" w:color="auto"/>
        <w:left w:val="none" w:sz="0" w:space="0" w:color="auto"/>
        <w:bottom w:val="none" w:sz="0" w:space="0" w:color="auto"/>
        <w:right w:val="none" w:sz="0" w:space="0" w:color="auto"/>
      </w:divBdr>
    </w:div>
    <w:div w:id="882640233">
      <w:bodyDiv w:val="1"/>
      <w:marLeft w:val="0"/>
      <w:marRight w:val="0"/>
      <w:marTop w:val="0"/>
      <w:marBottom w:val="0"/>
      <w:divBdr>
        <w:top w:val="none" w:sz="0" w:space="0" w:color="auto"/>
        <w:left w:val="none" w:sz="0" w:space="0" w:color="auto"/>
        <w:bottom w:val="none" w:sz="0" w:space="0" w:color="auto"/>
        <w:right w:val="none" w:sz="0" w:space="0" w:color="auto"/>
      </w:divBdr>
      <w:divsChild>
        <w:div w:id="844245590">
          <w:marLeft w:val="0"/>
          <w:marRight w:val="0"/>
          <w:marTop w:val="0"/>
          <w:marBottom w:val="0"/>
          <w:divBdr>
            <w:top w:val="none" w:sz="0" w:space="0" w:color="auto"/>
            <w:left w:val="none" w:sz="0" w:space="0" w:color="auto"/>
            <w:bottom w:val="none" w:sz="0" w:space="0" w:color="auto"/>
            <w:right w:val="none" w:sz="0" w:space="0" w:color="auto"/>
          </w:divBdr>
          <w:divsChild>
            <w:div w:id="1766917895">
              <w:marLeft w:val="0"/>
              <w:marRight w:val="0"/>
              <w:marTop w:val="0"/>
              <w:marBottom w:val="0"/>
              <w:divBdr>
                <w:top w:val="none" w:sz="0" w:space="0" w:color="auto"/>
                <w:left w:val="none" w:sz="0" w:space="0" w:color="auto"/>
                <w:bottom w:val="none" w:sz="0" w:space="0" w:color="auto"/>
                <w:right w:val="none" w:sz="0" w:space="0" w:color="auto"/>
              </w:divBdr>
              <w:divsChild>
                <w:div w:id="454568482">
                  <w:marLeft w:val="0"/>
                  <w:marRight w:val="0"/>
                  <w:marTop w:val="0"/>
                  <w:marBottom w:val="0"/>
                  <w:divBdr>
                    <w:top w:val="none" w:sz="0" w:space="0" w:color="auto"/>
                    <w:left w:val="none" w:sz="0" w:space="0" w:color="auto"/>
                    <w:bottom w:val="none" w:sz="0" w:space="0" w:color="auto"/>
                    <w:right w:val="none" w:sz="0" w:space="0" w:color="auto"/>
                  </w:divBdr>
                  <w:divsChild>
                    <w:div w:id="19747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0999">
      <w:bodyDiv w:val="1"/>
      <w:marLeft w:val="0"/>
      <w:marRight w:val="0"/>
      <w:marTop w:val="0"/>
      <w:marBottom w:val="0"/>
      <w:divBdr>
        <w:top w:val="none" w:sz="0" w:space="0" w:color="auto"/>
        <w:left w:val="none" w:sz="0" w:space="0" w:color="auto"/>
        <w:bottom w:val="none" w:sz="0" w:space="0" w:color="auto"/>
        <w:right w:val="none" w:sz="0" w:space="0" w:color="auto"/>
      </w:divBdr>
      <w:divsChild>
        <w:div w:id="1243758388">
          <w:marLeft w:val="0"/>
          <w:marRight w:val="0"/>
          <w:marTop w:val="0"/>
          <w:marBottom w:val="0"/>
          <w:divBdr>
            <w:top w:val="none" w:sz="0" w:space="0" w:color="auto"/>
            <w:left w:val="none" w:sz="0" w:space="0" w:color="auto"/>
            <w:bottom w:val="none" w:sz="0" w:space="0" w:color="auto"/>
            <w:right w:val="none" w:sz="0" w:space="0" w:color="auto"/>
          </w:divBdr>
          <w:divsChild>
            <w:div w:id="957563413">
              <w:marLeft w:val="0"/>
              <w:marRight w:val="0"/>
              <w:marTop w:val="0"/>
              <w:marBottom w:val="0"/>
              <w:divBdr>
                <w:top w:val="none" w:sz="0" w:space="0" w:color="auto"/>
                <w:left w:val="none" w:sz="0" w:space="0" w:color="auto"/>
                <w:bottom w:val="none" w:sz="0" w:space="0" w:color="auto"/>
                <w:right w:val="none" w:sz="0" w:space="0" w:color="auto"/>
              </w:divBdr>
              <w:divsChild>
                <w:div w:id="127360221">
                  <w:marLeft w:val="0"/>
                  <w:marRight w:val="0"/>
                  <w:marTop w:val="0"/>
                  <w:marBottom w:val="0"/>
                  <w:divBdr>
                    <w:top w:val="none" w:sz="0" w:space="0" w:color="auto"/>
                    <w:left w:val="none" w:sz="0" w:space="0" w:color="auto"/>
                    <w:bottom w:val="none" w:sz="0" w:space="0" w:color="auto"/>
                    <w:right w:val="none" w:sz="0" w:space="0" w:color="auto"/>
                  </w:divBdr>
                  <w:divsChild>
                    <w:div w:id="839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133355">
      <w:bodyDiv w:val="1"/>
      <w:marLeft w:val="0"/>
      <w:marRight w:val="0"/>
      <w:marTop w:val="0"/>
      <w:marBottom w:val="0"/>
      <w:divBdr>
        <w:top w:val="none" w:sz="0" w:space="0" w:color="auto"/>
        <w:left w:val="none" w:sz="0" w:space="0" w:color="auto"/>
        <w:bottom w:val="none" w:sz="0" w:space="0" w:color="auto"/>
        <w:right w:val="none" w:sz="0" w:space="0" w:color="auto"/>
      </w:divBdr>
    </w:div>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 w:id="1382364977">
      <w:bodyDiv w:val="1"/>
      <w:marLeft w:val="0"/>
      <w:marRight w:val="0"/>
      <w:marTop w:val="0"/>
      <w:marBottom w:val="0"/>
      <w:divBdr>
        <w:top w:val="none" w:sz="0" w:space="0" w:color="auto"/>
        <w:left w:val="none" w:sz="0" w:space="0" w:color="auto"/>
        <w:bottom w:val="none" w:sz="0" w:space="0" w:color="auto"/>
        <w:right w:val="none" w:sz="0" w:space="0" w:color="auto"/>
      </w:divBdr>
      <w:divsChild>
        <w:div w:id="633288720">
          <w:marLeft w:val="0"/>
          <w:marRight w:val="0"/>
          <w:marTop w:val="0"/>
          <w:marBottom w:val="0"/>
          <w:divBdr>
            <w:top w:val="none" w:sz="0" w:space="0" w:color="auto"/>
            <w:left w:val="none" w:sz="0" w:space="0" w:color="auto"/>
            <w:bottom w:val="none" w:sz="0" w:space="0" w:color="auto"/>
            <w:right w:val="none" w:sz="0" w:space="0" w:color="auto"/>
          </w:divBdr>
          <w:divsChild>
            <w:div w:id="1653824045">
              <w:marLeft w:val="0"/>
              <w:marRight w:val="0"/>
              <w:marTop w:val="0"/>
              <w:marBottom w:val="0"/>
              <w:divBdr>
                <w:top w:val="none" w:sz="0" w:space="0" w:color="auto"/>
                <w:left w:val="none" w:sz="0" w:space="0" w:color="auto"/>
                <w:bottom w:val="none" w:sz="0" w:space="0" w:color="auto"/>
                <w:right w:val="none" w:sz="0" w:space="0" w:color="auto"/>
              </w:divBdr>
              <w:divsChild>
                <w:div w:id="753431015">
                  <w:marLeft w:val="0"/>
                  <w:marRight w:val="0"/>
                  <w:marTop w:val="0"/>
                  <w:marBottom w:val="0"/>
                  <w:divBdr>
                    <w:top w:val="none" w:sz="0" w:space="0" w:color="auto"/>
                    <w:left w:val="none" w:sz="0" w:space="0" w:color="auto"/>
                    <w:bottom w:val="none" w:sz="0" w:space="0" w:color="auto"/>
                    <w:right w:val="none" w:sz="0" w:space="0" w:color="auto"/>
                  </w:divBdr>
                  <w:divsChild>
                    <w:div w:id="1830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8800">
      <w:bodyDiv w:val="1"/>
      <w:marLeft w:val="0"/>
      <w:marRight w:val="0"/>
      <w:marTop w:val="0"/>
      <w:marBottom w:val="0"/>
      <w:divBdr>
        <w:top w:val="none" w:sz="0" w:space="0" w:color="auto"/>
        <w:left w:val="none" w:sz="0" w:space="0" w:color="auto"/>
        <w:bottom w:val="none" w:sz="0" w:space="0" w:color="auto"/>
        <w:right w:val="none" w:sz="0" w:space="0" w:color="auto"/>
      </w:divBdr>
    </w:div>
    <w:div w:id="2093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go.padilla@colegioamericovespucio.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871</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40</cp:revision>
  <cp:lastPrinted>2015-11-13T18:25:00Z</cp:lastPrinted>
  <dcterms:created xsi:type="dcterms:W3CDTF">2020-03-26T17:24:00Z</dcterms:created>
  <dcterms:modified xsi:type="dcterms:W3CDTF">2020-07-01T18:40:00Z</dcterms:modified>
</cp:coreProperties>
</file>