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B2" w:rsidRPr="00E70D89" w:rsidRDefault="00EE38B2" w:rsidP="00EE38B2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366814A6" wp14:editId="51ECEDBC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EE38B2" w:rsidRPr="00E70D89" w:rsidRDefault="00EE38B2" w:rsidP="00EE38B2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Tercero Medio Artes Visuales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EE38B2" w:rsidRPr="00E70D89" w:rsidRDefault="00EE38B2" w:rsidP="00EE38B2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IALA / 2020</w:t>
      </w:r>
    </w:p>
    <w:p w:rsidR="00EE38B2" w:rsidRPr="00063E37" w:rsidRDefault="00EE38B2" w:rsidP="00EE38B2">
      <w:pPr>
        <w:jc w:val="center"/>
        <w:outlineLvl w:val="0"/>
        <w:rPr>
          <w:rFonts w:eastAsia="Adobe Heiti Std R" w:cstheme="minorHAnsi"/>
          <w:sz w:val="24"/>
          <w:szCs w:val="24"/>
          <w:lang w:val="es-ES_tradnl"/>
        </w:rPr>
      </w:pPr>
      <w:r w:rsidRPr="00063E37">
        <w:rPr>
          <w:rFonts w:eastAsia="Adobe Heiti Std R" w:cstheme="minorHAnsi"/>
          <w:sz w:val="24"/>
          <w:szCs w:val="24"/>
          <w:lang w:val="es-ES_tradnl"/>
        </w:rPr>
        <w:t>Artes Visuales: Tercero medio</w:t>
      </w:r>
    </w:p>
    <w:p w:rsidR="00063E37" w:rsidRPr="00063E37" w:rsidRDefault="00063E37" w:rsidP="00063E37">
      <w:pPr>
        <w:jc w:val="center"/>
        <w:outlineLvl w:val="0"/>
        <w:rPr>
          <w:rFonts w:eastAsia="Adobe Heiti Std R" w:cstheme="minorHAnsi"/>
          <w:sz w:val="24"/>
          <w:szCs w:val="24"/>
          <w:lang w:val="es-ES_tradnl"/>
        </w:rPr>
      </w:pPr>
      <w:r w:rsidRPr="00063E37">
        <w:rPr>
          <w:rFonts w:eastAsia="Adobe Heiti Std R" w:cstheme="minorHAnsi"/>
          <w:sz w:val="24"/>
          <w:szCs w:val="24"/>
          <w:lang w:val="es-ES_tradnl"/>
        </w:rPr>
        <w:t>ILUSTRACIÓN</w:t>
      </w:r>
    </w:p>
    <w:p w:rsidR="00063E37" w:rsidRDefault="00063E37" w:rsidP="00063E37">
      <w:pPr>
        <w:jc w:val="center"/>
        <w:outlineLvl w:val="0"/>
        <w:rPr>
          <w:rFonts w:eastAsia="Adobe Heiti Std R" w:cstheme="minorHAnsi"/>
          <w:sz w:val="24"/>
          <w:szCs w:val="24"/>
          <w:lang w:val="es-ES_tradnl"/>
        </w:rPr>
      </w:pPr>
      <w:r>
        <w:rPr>
          <w:rFonts w:eastAsia="Adobe Heiti Std R" w:cstheme="minorHAnsi"/>
          <w:sz w:val="24"/>
          <w:szCs w:val="24"/>
          <w:lang w:val="es-ES_tradnl"/>
        </w:rPr>
        <w:t>“</w:t>
      </w:r>
      <w:r w:rsidRPr="00063E37">
        <w:rPr>
          <w:rFonts w:eastAsia="Adobe Heiti Std R" w:cstheme="minorHAnsi"/>
          <w:sz w:val="24"/>
          <w:szCs w:val="24"/>
          <w:lang w:val="es-ES_tradnl"/>
        </w:rPr>
        <w:t>MI ESPACIO EN CUARENTENA</w:t>
      </w:r>
      <w:r>
        <w:rPr>
          <w:rFonts w:eastAsia="Adobe Heiti Std R" w:cstheme="minorHAnsi"/>
          <w:sz w:val="24"/>
          <w:szCs w:val="24"/>
          <w:lang w:val="es-ES_tradnl"/>
        </w:rP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063E37" w:rsidRPr="00EE38B2" w:rsidTr="002F3C35">
        <w:trPr>
          <w:trHeight w:val="1255"/>
        </w:trPr>
        <w:tc>
          <w:tcPr>
            <w:tcW w:w="10740" w:type="dxa"/>
          </w:tcPr>
          <w:p w:rsidR="00063E37" w:rsidRPr="00EE38B2" w:rsidRDefault="00063E37" w:rsidP="002F3C35">
            <w:pPr>
              <w:autoSpaceDE w:val="0"/>
              <w:autoSpaceDN w:val="0"/>
              <w:adjustRightInd w:val="0"/>
              <w:jc w:val="both"/>
              <w:rPr>
                <w:rFonts w:eastAsia="Adobe Heiti Std R" w:cstheme="minorHAnsi"/>
                <w:sz w:val="20"/>
                <w:szCs w:val="20"/>
              </w:rPr>
            </w:pPr>
            <w:r w:rsidRPr="00EE38B2">
              <w:rPr>
                <w:rFonts w:eastAsia="Adobe Heiti Std R" w:cstheme="minorHAnsi"/>
                <w:b/>
                <w:sz w:val="20"/>
                <w:szCs w:val="20"/>
              </w:rPr>
              <w:t>OA 1:</w:t>
            </w:r>
            <w:r w:rsidRPr="00EE38B2">
              <w:rPr>
                <w:rFonts w:eastAsia="Adobe Heiti Std R" w:cstheme="minorHAnsi"/>
                <w:sz w:val="20"/>
                <w:szCs w:val="20"/>
              </w:rPr>
              <w:t xml:space="preserve"> Experimentar con diversidad de soportes, procedimientos y materiales utilizados en la ilustración, artes audiovisuales y </w:t>
            </w:r>
            <w:proofErr w:type="spellStart"/>
            <w:r w:rsidRPr="00EE38B2">
              <w:rPr>
                <w:rFonts w:eastAsia="Adobe Heiti Std R" w:cstheme="minorHAnsi"/>
                <w:sz w:val="20"/>
                <w:szCs w:val="20"/>
              </w:rPr>
              <w:t>multimediales</w:t>
            </w:r>
            <w:proofErr w:type="spellEnd"/>
            <w:r w:rsidRPr="00EE38B2">
              <w:rPr>
                <w:rFonts w:eastAsia="Adobe Heiti Std R" w:cstheme="minorHAnsi"/>
                <w:sz w:val="20"/>
                <w:szCs w:val="20"/>
              </w:rPr>
              <w:t>.</w:t>
            </w:r>
          </w:p>
          <w:p w:rsidR="00063E37" w:rsidRPr="00EE38B2" w:rsidRDefault="00063E37" w:rsidP="002F3C35">
            <w:pPr>
              <w:autoSpaceDE w:val="0"/>
              <w:autoSpaceDN w:val="0"/>
              <w:adjustRightInd w:val="0"/>
              <w:jc w:val="both"/>
              <w:rPr>
                <w:rFonts w:eastAsia="Adobe Heiti Std R" w:cstheme="minorHAnsi"/>
                <w:color w:val="292829"/>
                <w:sz w:val="20"/>
                <w:szCs w:val="20"/>
              </w:rPr>
            </w:pPr>
            <w:r w:rsidRPr="00EE38B2">
              <w:rPr>
                <w:rFonts w:eastAsia="Adobe Heiti Std R" w:cstheme="minorHAnsi"/>
                <w:b/>
                <w:color w:val="292829"/>
                <w:sz w:val="20"/>
                <w:szCs w:val="20"/>
              </w:rPr>
              <w:t>OA 4:</w:t>
            </w:r>
            <w:r w:rsidRPr="00EE38B2">
              <w:rPr>
                <w:rFonts w:eastAsia="Adobe Heiti Std R" w:cstheme="minorHAnsi"/>
                <w:color w:val="292829"/>
                <w:sz w:val="20"/>
                <w:szCs w:val="20"/>
              </w:rPr>
              <w:t xml:space="preserve"> Analizar e interpretar propósitos expresivos de obras visuales y </w:t>
            </w:r>
            <w:proofErr w:type="spellStart"/>
            <w:r w:rsidRPr="00EE38B2">
              <w:rPr>
                <w:rFonts w:eastAsia="Adobe Heiti Std R" w:cstheme="minorHAnsi"/>
                <w:color w:val="292829"/>
                <w:sz w:val="20"/>
                <w:szCs w:val="20"/>
              </w:rPr>
              <w:t>multimediales</w:t>
            </w:r>
            <w:proofErr w:type="spellEnd"/>
            <w:r w:rsidRPr="00EE38B2">
              <w:rPr>
                <w:rFonts w:eastAsia="Adobe Heiti Std R" w:cstheme="minorHAnsi"/>
                <w:color w:val="292829"/>
                <w:sz w:val="20"/>
                <w:szCs w:val="20"/>
              </w:rPr>
              <w:t xml:space="preserve"> contemporáneas, a partir de criterios estéticos (lenguaje visual, materiales, procedimientos, emociones, sensaciones e ideas que genera, entre otros), utilizando conceptos disciplinarios.</w:t>
            </w:r>
          </w:p>
        </w:tc>
      </w:tr>
    </w:tbl>
    <w:p w:rsidR="00063E37" w:rsidRPr="00063E37" w:rsidRDefault="00063E37" w:rsidP="00063E37">
      <w:pPr>
        <w:jc w:val="center"/>
        <w:outlineLvl w:val="0"/>
        <w:rPr>
          <w:rFonts w:eastAsia="Adobe Heiti Std R" w:cstheme="minorHAnsi"/>
          <w:sz w:val="24"/>
          <w:szCs w:val="24"/>
          <w:lang w:val="es-ES_tradnl"/>
        </w:rPr>
      </w:pPr>
    </w:p>
    <w:p w:rsidR="00063E37" w:rsidRDefault="00063E37" w:rsidP="00063E37">
      <w:pPr>
        <w:jc w:val="both"/>
        <w:outlineLvl w:val="0"/>
        <w:rPr>
          <w:rFonts w:eastAsia="Adobe Heiti Std R" w:cstheme="minorHAnsi"/>
          <w:sz w:val="24"/>
          <w:szCs w:val="24"/>
          <w:lang w:val="es-ES_tradnl"/>
        </w:rPr>
      </w:pPr>
      <w:r w:rsidRPr="00063E37">
        <w:rPr>
          <w:rFonts w:eastAsia="Adobe Heiti Std R" w:cstheme="minorHAnsi"/>
          <w:b/>
          <w:sz w:val="24"/>
          <w:szCs w:val="24"/>
          <w:lang w:val="es-ES_tradnl"/>
        </w:rPr>
        <w:t>Actividad</w:t>
      </w:r>
      <w:r>
        <w:rPr>
          <w:rFonts w:eastAsia="Adobe Heiti Std R" w:cstheme="minorHAnsi"/>
          <w:b/>
          <w:sz w:val="24"/>
          <w:szCs w:val="24"/>
          <w:lang w:val="es-ES_tradnl"/>
        </w:rPr>
        <w:t xml:space="preserve"> práctica</w:t>
      </w:r>
      <w:r w:rsidRPr="00063E37">
        <w:rPr>
          <w:rFonts w:eastAsia="Adobe Heiti Std R" w:cstheme="minorHAnsi"/>
          <w:b/>
          <w:sz w:val="24"/>
          <w:szCs w:val="24"/>
          <w:lang w:val="es-ES_tradnl"/>
        </w:rPr>
        <w:t>:</w:t>
      </w:r>
      <w:r>
        <w:rPr>
          <w:rFonts w:eastAsia="Adobe Heiti Std R" w:cstheme="minorHAnsi"/>
          <w:sz w:val="24"/>
          <w:szCs w:val="24"/>
          <w:lang w:val="es-ES_tradnl"/>
        </w:rPr>
        <w:t xml:space="preserve"> </w:t>
      </w:r>
    </w:p>
    <w:p w:rsidR="00063E37" w:rsidRPr="00063E37" w:rsidRDefault="00063E37" w:rsidP="00063E37">
      <w:pPr>
        <w:jc w:val="both"/>
        <w:outlineLvl w:val="0"/>
        <w:rPr>
          <w:rFonts w:eastAsia="Adobe Heiti Std R" w:cstheme="minorHAnsi"/>
          <w:sz w:val="24"/>
          <w:szCs w:val="24"/>
          <w:lang w:val="es-ES_tradnl"/>
        </w:rPr>
      </w:pPr>
      <w:r>
        <w:rPr>
          <w:rFonts w:eastAsia="Adobe Heiti Std R" w:cstheme="minorHAnsi"/>
          <w:sz w:val="24"/>
          <w:szCs w:val="24"/>
          <w:lang w:val="es-ES_tradnl"/>
        </w:rPr>
        <w:t xml:space="preserve">Crear </w:t>
      </w:r>
      <w:r w:rsidRPr="00063E37">
        <w:rPr>
          <w:rFonts w:eastAsia="Adobe Heiti Std R" w:cstheme="minorHAnsi"/>
          <w:sz w:val="24"/>
          <w:szCs w:val="24"/>
          <w:lang w:val="es-ES_tradnl"/>
        </w:rPr>
        <w:t>ilustración de un espacio h</w:t>
      </w:r>
      <w:r>
        <w:rPr>
          <w:rFonts w:eastAsia="Adobe Heiti Std R" w:cstheme="minorHAnsi"/>
          <w:sz w:val="24"/>
          <w:szCs w:val="24"/>
          <w:lang w:val="es-ES_tradnl"/>
        </w:rPr>
        <w:t xml:space="preserve">abitado durante este periodo de </w:t>
      </w:r>
      <w:r w:rsidRPr="00063E37">
        <w:rPr>
          <w:rFonts w:eastAsia="Adobe Heiti Std R" w:cstheme="minorHAnsi"/>
          <w:sz w:val="24"/>
          <w:szCs w:val="24"/>
          <w:lang w:val="es-ES_tradnl"/>
        </w:rPr>
        <w:t>aislamiento.</w:t>
      </w:r>
      <w:r w:rsidR="0099191C">
        <w:rPr>
          <w:rFonts w:eastAsia="Adobe Heiti Std R" w:cstheme="minorHAnsi"/>
          <w:sz w:val="24"/>
          <w:szCs w:val="24"/>
          <w:lang w:val="es-ES_tradnl"/>
        </w:rPr>
        <w:t xml:space="preserve"> (</w:t>
      </w:r>
      <w:proofErr w:type="gramStart"/>
      <w:r w:rsidR="0099191C">
        <w:rPr>
          <w:rFonts w:eastAsia="Adobe Heiti Std R" w:cstheme="minorHAnsi"/>
          <w:sz w:val="24"/>
          <w:szCs w:val="24"/>
          <w:lang w:val="es-ES_tradnl"/>
        </w:rPr>
        <w:t>habitación</w:t>
      </w:r>
      <w:proofErr w:type="gramEnd"/>
      <w:r w:rsidR="0099191C">
        <w:rPr>
          <w:rFonts w:eastAsia="Adobe Heiti Std R" w:cstheme="minorHAnsi"/>
          <w:sz w:val="24"/>
          <w:szCs w:val="24"/>
          <w:lang w:val="es-ES_tradnl"/>
        </w:rPr>
        <w:t xml:space="preserve">, comedor, cocina, </w:t>
      </w:r>
      <w:proofErr w:type="spellStart"/>
      <w:r w:rsidR="0099191C">
        <w:rPr>
          <w:rFonts w:eastAsia="Adobe Heiti Std R" w:cstheme="minorHAnsi"/>
          <w:sz w:val="24"/>
          <w:szCs w:val="24"/>
          <w:lang w:val="es-ES_tradnl"/>
        </w:rPr>
        <w:t>etc</w:t>
      </w:r>
      <w:proofErr w:type="spellEnd"/>
      <w:r w:rsidR="0099191C">
        <w:rPr>
          <w:rFonts w:eastAsia="Adobe Heiti Std R" w:cstheme="minorHAnsi"/>
          <w:sz w:val="24"/>
          <w:szCs w:val="24"/>
          <w:lang w:val="es-ES_tradnl"/>
        </w:rPr>
        <w:t>).</w:t>
      </w:r>
      <w:r w:rsidRPr="00063E37">
        <w:rPr>
          <w:rFonts w:eastAsia="Adobe Heiti Std R" w:cstheme="minorHAnsi"/>
          <w:sz w:val="24"/>
          <w:szCs w:val="24"/>
          <w:lang w:val="es-ES_tradnl"/>
        </w:rPr>
        <w:t xml:space="preserve"> Tiene liber</w:t>
      </w:r>
      <w:r>
        <w:rPr>
          <w:rFonts w:eastAsia="Adobe Heiti Std R" w:cstheme="minorHAnsi"/>
          <w:sz w:val="24"/>
          <w:szCs w:val="24"/>
          <w:lang w:val="es-ES_tradnl"/>
        </w:rPr>
        <w:t xml:space="preserve">tad para elegir la técnica, los </w:t>
      </w:r>
      <w:r w:rsidRPr="00063E37">
        <w:rPr>
          <w:rFonts w:eastAsia="Adobe Heiti Std R" w:cstheme="minorHAnsi"/>
          <w:sz w:val="24"/>
          <w:szCs w:val="24"/>
          <w:lang w:val="es-ES_tradnl"/>
        </w:rPr>
        <w:t>materiales y si lo hará en colores o monocromático.</w:t>
      </w:r>
    </w:p>
    <w:p w:rsidR="00063E37" w:rsidRPr="00063E37" w:rsidRDefault="00063E37" w:rsidP="00063E37">
      <w:pPr>
        <w:jc w:val="both"/>
        <w:outlineLvl w:val="0"/>
        <w:rPr>
          <w:rFonts w:eastAsia="Adobe Heiti Std R" w:cstheme="minorHAnsi"/>
          <w:sz w:val="24"/>
          <w:szCs w:val="24"/>
          <w:lang w:val="es-ES_tradnl"/>
        </w:rPr>
      </w:pPr>
      <w:r w:rsidRPr="00063E37">
        <w:rPr>
          <w:rFonts w:eastAsia="Adobe Heiti Std R" w:cstheme="minorHAnsi"/>
          <w:sz w:val="24"/>
          <w:szCs w:val="24"/>
          <w:lang w:val="es-ES_tradnl"/>
        </w:rPr>
        <w:t xml:space="preserve">Puede realizar el trabajo con los materiales que tenga </w:t>
      </w:r>
      <w:r>
        <w:rPr>
          <w:rFonts w:eastAsia="Adobe Heiti Std R" w:cstheme="minorHAnsi"/>
          <w:sz w:val="24"/>
          <w:szCs w:val="24"/>
          <w:lang w:val="es-ES_tradnl"/>
        </w:rPr>
        <w:t>disponibles</w:t>
      </w:r>
      <w:r w:rsidRPr="00063E37">
        <w:rPr>
          <w:rFonts w:eastAsia="Adobe Heiti Std R" w:cstheme="minorHAnsi"/>
          <w:sz w:val="24"/>
          <w:szCs w:val="24"/>
          <w:lang w:val="es-ES_tradnl"/>
        </w:rPr>
        <w:t>, aunque se recomienda</w:t>
      </w:r>
      <w:r>
        <w:rPr>
          <w:rFonts w:eastAsia="Adobe Heiti Std R" w:cstheme="minorHAnsi"/>
          <w:sz w:val="24"/>
          <w:szCs w:val="24"/>
          <w:lang w:val="es-ES_tradnl"/>
        </w:rPr>
        <w:t xml:space="preserve"> un formato mediano, como el de </w:t>
      </w:r>
      <w:r w:rsidRPr="00063E37">
        <w:rPr>
          <w:rFonts w:eastAsia="Adobe Heiti Std R" w:cstheme="minorHAnsi"/>
          <w:sz w:val="24"/>
          <w:szCs w:val="24"/>
          <w:lang w:val="es-ES_tradnl"/>
        </w:rPr>
        <w:t>una hoja de carta, para poder hacer detall</w:t>
      </w:r>
      <w:r>
        <w:rPr>
          <w:rFonts w:eastAsia="Adobe Heiti Std R" w:cstheme="minorHAnsi"/>
          <w:sz w:val="24"/>
          <w:szCs w:val="24"/>
          <w:lang w:val="es-ES_tradnl"/>
        </w:rPr>
        <w:t>es y tomar una buena fotografía cuando ya esté finalizado. P</w:t>
      </w:r>
      <w:r w:rsidRPr="00063E37">
        <w:rPr>
          <w:rFonts w:eastAsia="Adobe Heiti Std R" w:cstheme="minorHAnsi"/>
          <w:sz w:val="24"/>
          <w:szCs w:val="24"/>
          <w:lang w:val="es-ES_tradnl"/>
        </w:rPr>
        <w:t xml:space="preserve">ara </w:t>
      </w:r>
      <w:r>
        <w:rPr>
          <w:rFonts w:eastAsia="Adobe Heiti Std R" w:cstheme="minorHAnsi"/>
          <w:sz w:val="24"/>
          <w:szCs w:val="24"/>
          <w:lang w:val="es-ES_tradnl"/>
        </w:rPr>
        <w:t>captar de</w:t>
      </w:r>
      <w:r w:rsidRPr="00063E37">
        <w:rPr>
          <w:rFonts w:eastAsia="Adobe Heiti Std R" w:cstheme="minorHAnsi"/>
          <w:sz w:val="24"/>
          <w:szCs w:val="24"/>
          <w:lang w:val="es-ES_tradnl"/>
        </w:rPr>
        <w:t xml:space="preserve"> mejor calidad </w:t>
      </w:r>
      <w:r>
        <w:rPr>
          <w:rFonts w:eastAsia="Adobe Heiti Std R" w:cstheme="minorHAnsi"/>
          <w:sz w:val="24"/>
          <w:szCs w:val="24"/>
          <w:lang w:val="es-ES_tradnl"/>
        </w:rPr>
        <w:t xml:space="preserve">se recomienda </w:t>
      </w:r>
      <w:r w:rsidRPr="00063E37">
        <w:rPr>
          <w:rFonts w:eastAsia="Adobe Heiti Std R" w:cstheme="minorHAnsi"/>
          <w:sz w:val="24"/>
          <w:szCs w:val="24"/>
          <w:lang w:val="es-ES_tradnl"/>
        </w:rPr>
        <w:t>tomar</w:t>
      </w:r>
      <w:r>
        <w:rPr>
          <w:rFonts w:eastAsia="Adobe Heiti Std R" w:cstheme="minorHAnsi"/>
          <w:sz w:val="24"/>
          <w:szCs w:val="24"/>
          <w:lang w:val="es-ES_tradnl"/>
        </w:rPr>
        <w:t xml:space="preserve"> la fotografía con luz natural.</w:t>
      </w:r>
    </w:p>
    <w:p w:rsidR="00EE38B2" w:rsidRPr="00EE38B2" w:rsidRDefault="0099191C" w:rsidP="0099191C">
      <w:pPr>
        <w:pStyle w:val="Prrafodelista"/>
        <w:numPr>
          <w:ilvl w:val="0"/>
          <w:numId w:val="1"/>
        </w:numPr>
      </w:pPr>
      <w:r>
        <w:t xml:space="preserve">En la plataforma de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, está disponible un documento que contiene imágenes referenciales que pueden inspirar sus </w:t>
      </w:r>
      <w:bookmarkStart w:id="0" w:name="_GoBack"/>
      <w:bookmarkEnd w:id="0"/>
      <w:r>
        <w:t>propuestas.</w:t>
      </w:r>
    </w:p>
    <w:sectPr w:rsidR="00EE38B2" w:rsidRPr="00EE38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0C50"/>
    <w:multiLevelType w:val="hybridMultilevel"/>
    <w:tmpl w:val="4992C442"/>
    <w:lvl w:ilvl="0" w:tplc="694AD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B2"/>
    <w:rsid w:val="00063E37"/>
    <w:rsid w:val="0014457D"/>
    <w:rsid w:val="0099191C"/>
    <w:rsid w:val="00CE7B6A"/>
    <w:rsid w:val="00E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1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3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2020-07-01T22:03:00Z</dcterms:created>
  <dcterms:modified xsi:type="dcterms:W3CDTF">2020-07-01T22:03:00Z</dcterms:modified>
</cp:coreProperties>
</file>