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Pr="00E52332" w:rsidRDefault="0054205A" w:rsidP="00F63E10">
      <w:pPr>
        <w:ind w:left="180"/>
        <w:jc w:val="center"/>
        <w:rPr>
          <w:rFonts w:ascii="Arial" w:hAnsi="Arial" w:cs="Arial"/>
          <w:b/>
          <w:sz w:val="22"/>
          <w:szCs w:val="22"/>
          <w:lang w:val="es-ES_tradnl"/>
        </w:rPr>
      </w:pPr>
      <w:r w:rsidRPr="00E52332">
        <w:rPr>
          <w:rFonts w:ascii="Arial" w:hAnsi="Arial" w:cs="Arial"/>
          <w:b/>
          <w:sz w:val="22"/>
          <w:szCs w:val="22"/>
          <w:lang w:val="es-ES_tradnl"/>
        </w:rPr>
        <w:t>Comprensión histórica del presente</w:t>
      </w:r>
    </w:p>
    <w:p w:rsidR="00BF53F0" w:rsidRPr="00E52332" w:rsidRDefault="001919A7" w:rsidP="00F63E10">
      <w:pPr>
        <w:ind w:left="180"/>
        <w:jc w:val="center"/>
        <w:rPr>
          <w:rFonts w:ascii="Arial" w:hAnsi="Arial" w:cs="Arial"/>
          <w:b/>
          <w:sz w:val="22"/>
          <w:szCs w:val="22"/>
          <w:lang w:val="es-ES_tradnl"/>
        </w:rPr>
      </w:pPr>
      <w:r w:rsidRPr="00E52332">
        <w:rPr>
          <w:rFonts w:ascii="Arial" w:hAnsi="Arial" w:cs="Arial"/>
          <w:b/>
          <w:sz w:val="22"/>
          <w:szCs w:val="22"/>
          <w:lang w:val="es-ES_tradnl"/>
        </w:rPr>
        <w:t>III</w:t>
      </w:r>
      <w:r w:rsidR="00EE2B2E" w:rsidRPr="00E52332">
        <w:rPr>
          <w:rFonts w:ascii="Arial" w:hAnsi="Arial" w:cs="Arial"/>
          <w:b/>
          <w:sz w:val="22"/>
          <w:szCs w:val="22"/>
          <w:lang w:val="es-ES_tradnl"/>
        </w:rPr>
        <w:t>-</w:t>
      </w:r>
      <w:r w:rsidR="0054205A" w:rsidRPr="00E52332">
        <w:rPr>
          <w:rFonts w:ascii="Arial" w:hAnsi="Arial" w:cs="Arial"/>
          <w:b/>
          <w:sz w:val="22"/>
          <w:szCs w:val="22"/>
          <w:lang w:val="es-ES_tradnl"/>
        </w:rPr>
        <w:t>A</w:t>
      </w:r>
    </w:p>
    <w:p w:rsidR="008C30DD" w:rsidRPr="00E52332" w:rsidRDefault="008C30DD" w:rsidP="008C30DD">
      <w:pPr>
        <w:jc w:val="center"/>
        <w:rPr>
          <w:rFonts w:ascii="Arial" w:hAnsi="Arial" w:cs="Arial"/>
          <w:b/>
          <w:sz w:val="22"/>
          <w:szCs w:val="22"/>
        </w:rPr>
      </w:pPr>
      <w:r w:rsidRPr="00E52332">
        <w:rPr>
          <w:rFonts w:ascii="Arial" w:hAnsi="Arial" w:cs="Arial"/>
          <w:b/>
          <w:sz w:val="22"/>
          <w:szCs w:val="22"/>
        </w:rPr>
        <w:t>Unidad 2: Sujetos históricos en la democratización de Chile durante su historia reciente</w:t>
      </w:r>
    </w:p>
    <w:p w:rsidR="00CC2C7D" w:rsidRPr="00F27975" w:rsidRDefault="004B20CF" w:rsidP="00CC2C7D">
      <w:pPr>
        <w:jc w:val="center"/>
        <w:rPr>
          <w:rFonts w:ascii="Arial" w:hAnsi="Arial" w:cs="Arial"/>
          <w:color w:val="000000" w:themeColor="text1"/>
        </w:rPr>
      </w:pPr>
      <w:r w:rsidRPr="00F27975">
        <w:rPr>
          <w:rFonts w:ascii="Arial" w:hAnsi="Arial" w:cs="Arial"/>
          <w:color w:val="000000" w:themeColor="text1"/>
        </w:rPr>
        <w:t xml:space="preserve">Conceptos fundamentales: </w:t>
      </w:r>
      <w:r w:rsidR="00F27975">
        <w:rPr>
          <w:rFonts w:ascii="Arial" w:hAnsi="Arial" w:cs="Arial"/>
          <w:color w:val="000000" w:themeColor="text1"/>
        </w:rPr>
        <w:t>Democracia y constitución</w:t>
      </w:r>
      <w:bookmarkStart w:id="0" w:name="_GoBack"/>
      <w:bookmarkEnd w:id="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801A0" w:rsidRPr="005801A0" w:rsidRDefault="005801A0" w:rsidP="005801A0">
            <w:pPr>
              <w:autoSpaceDE w:val="0"/>
              <w:autoSpaceDN w:val="0"/>
              <w:adjustRightInd w:val="0"/>
              <w:jc w:val="both"/>
              <w:rPr>
                <w:rFonts w:ascii="Arial" w:eastAsia="Calibri" w:hAnsi="Arial" w:cs="Arial"/>
                <w:b/>
                <w:color w:val="292829"/>
              </w:rPr>
            </w:pPr>
            <w:r w:rsidRPr="005801A0">
              <w:rPr>
                <w:rFonts w:ascii="Arial" w:eastAsia="Calibri" w:hAnsi="Arial" w:cs="Arial"/>
                <w:b/>
                <w:color w:val="292829"/>
              </w:rPr>
              <w:t xml:space="preserve">OA2: </w:t>
            </w:r>
            <w:r w:rsidRPr="005801A0">
              <w:rPr>
                <w:rFonts w:ascii="Arial" w:eastAsia="Calibri" w:hAnsi="Arial" w:cs="Arial"/>
                <w:color w:val="292829"/>
              </w:rPr>
              <w:t>Analizar diversas perspectivas historiográficas sobre procesos de la historia reciente.</w:t>
            </w:r>
          </w:p>
          <w:p w:rsidR="005801A0" w:rsidRPr="005801A0" w:rsidRDefault="005801A0" w:rsidP="005801A0">
            <w:pPr>
              <w:autoSpaceDE w:val="0"/>
              <w:autoSpaceDN w:val="0"/>
              <w:adjustRightInd w:val="0"/>
              <w:jc w:val="both"/>
              <w:rPr>
                <w:rFonts w:ascii="Arial" w:eastAsia="Calibri" w:hAnsi="Arial" w:cs="Arial"/>
                <w:b/>
                <w:color w:val="292829"/>
              </w:rPr>
            </w:pPr>
          </w:p>
          <w:p w:rsidR="005801A0" w:rsidRPr="005801A0" w:rsidRDefault="005801A0" w:rsidP="005801A0">
            <w:pPr>
              <w:autoSpaceDE w:val="0"/>
              <w:autoSpaceDN w:val="0"/>
              <w:adjustRightInd w:val="0"/>
              <w:jc w:val="both"/>
              <w:rPr>
                <w:rFonts w:ascii="Arial" w:eastAsia="Calibri" w:hAnsi="Arial" w:cs="Arial"/>
                <w:b/>
                <w:color w:val="292829"/>
              </w:rPr>
            </w:pPr>
            <w:r w:rsidRPr="005801A0">
              <w:rPr>
                <w:rFonts w:ascii="Arial" w:eastAsia="Calibri" w:hAnsi="Arial" w:cs="Arial"/>
                <w:b/>
                <w:color w:val="292829"/>
              </w:rPr>
              <w:t xml:space="preserve">OA3: </w:t>
            </w:r>
            <w:r w:rsidRPr="005801A0">
              <w:rPr>
                <w:rFonts w:ascii="Arial" w:eastAsia="Calibri" w:hAnsi="Arial" w:cs="Arial"/>
                <w:color w:val="292829"/>
              </w:rPr>
              <w:t>Elaborar preguntas y explicaciones históricas a partir de problemas o tópicos del presente en el contexto local y nacional.</w:t>
            </w:r>
          </w:p>
          <w:p w:rsidR="005801A0" w:rsidRPr="005801A0" w:rsidRDefault="005801A0" w:rsidP="005801A0">
            <w:pPr>
              <w:autoSpaceDE w:val="0"/>
              <w:autoSpaceDN w:val="0"/>
              <w:adjustRightInd w:val="0"/>
              <w:jc w:val="both"/>
              <w:rPr>
                <w:rFonts w:ascii="Arial" w:eastAsia="Calibri" w:hAnsi="Arial" w:cs="Arial"/>
                <w:b/>
                <w:color w:val="292829"/>
              </w:rPr>
            </w:pPr>
          </w:p>
          <w:p w:rsidR="006966F6" w:rsidRPr="006966F6" w:rsidRDefault="00473809" w:rsidP="005801A0">
            <w:pPr>
              <w:autoSpaceDE w:val="0"/>
              <w:autoSpaceDN w:val="0"/>
              <w:adjustRightInd w:val="0"/>
              <w:jc w:val="both"/>
              <w:rPr>
                <w:rFonts w:ascii="Comic Sans MS" w:eastAsia="Calibri" w:hAnsi="Comic Sans MS" w:cs="Dignathin"/>
                <w:color w:val="292829"/>
                <w:sz w:val="20"/>
                <w:szCs w:val="20"/>
              </w:rPr>
            </w:pPr>
            <w:r w:rsidRPr="00473809">
              <w:rPr>
                <w:rFonts w:ascii="Arial" w:eastAsia="Calibri" w:hAnsi="Arial" w:cs="Arial"/>
                <w:b/>
                <w:color w:val="292829"/>
              </w:rPr>
              <w:t xml:space="preserve">OA c: </w:t>
            </w:r>
            <w:r w:rsidRPr="00473809">
              <w:rPr>
                <w:rFonts w:ascii="Arial" w:eastAsia="Calibri" w:hAnsi="Arial" w:cs="Arial"/>
                <w:color w:val="292829"/>
              </w:rPr>
              <w:t>Elaborar interpretaciones y argumentos, basados en fuentes variadas y pertinentes, haciendo uso ético de la información.</w:t>
            </w:r>
          </w:p>
        </w:tc>
      </w:tr>
    </w:tbl>
    <w:p w:rsidR="00D10643" w:rsidRDefault="00D10643" w:rsidP="00D26A7A">
      <w:pPr>
        <w:rPr>
          <w:rFonts w:ascii="Arial" w:hAnsi="Arial" w:cs="Arial"/>
          <w:b/>
        </w:rPr>
      </w:pPr>
    </w:p>
    <w:p w:rsidR="000D716E" w:rsidRDefault="000D716E" w:rsidP="000D716E">
      <w:pPr>
        <w:spacing w:line="276" w:lineRule="auto"/>
        <w:jc w:val="both"/>
        <w:rPr>
          <w:rFonts w:ascii="Arial" w:hAnsi="Arial" w:cs="Arial"/>
          <w:b/>
        </w:rPr>
      </w:pPr>
      <w:r>
        <w:rPr>
          <w:rFonts w:ascii="Arial" w:hAnsi="Arial" w:cs="Arial"/>
          <w:b/>
        </w:rPr>
        <w:t>________________________________________________________________________________</w:t>
      </w:r>
    </w:p>
    <w:p w:rsidR="00473809" w:rsidRDefault="00473809" w:rsidP="00D10643">
      <w:pPr>
        <w:spacing w:line="276" w:lineRule="auto"/>
        <w:jc w:val="both"/>
        <w:rPr>
          <w:rFonts w:ascii="Arial" w:hAnsi="Arial" w:cs="Arial"/>
          <w:b/>
        </w:rPr>
      </w:pPr>
    </w:p>
    <w:p w:rsidR="000D716E" w:rsidRPr="00443708" w:rsidRDefault="000D716E" w:rsidP="00D10643">
      <w:pPr>
        <w:spacing w:line="276" w:lineRule="auto"/>
        <w:jc w:val="both"/>
        <w:rPr>
          <w:rFonts w:ascii="Arial" w:hAnsi="Arial" w:cs="Arial"/>
          <w:b/>
          <w:i/>
        </w:rPr>
      </w:pPr>
      <w:r w:rsidRPr="00443708">
        <w:rPr>
          <w:rFonts w:ascii="Arial" w:hAnsi="Arial" w:cs="Arial"/>
          <w:b/>
          <w:i/>
        </w:rPr>
        <w:t>Conceptos fundamentales</w:t>
      </w:r>
    </w:p>
    <w:p w:rsidR="000D716E" w:rsidRDefault="000D716E" w:rsidP="00D10643">
      <w:pPr>
        <w:spacing w:line="276" w:lineRule="auto"/>
        <w:jc w:val="both"/>
        <w:rPr>
          <w:rFonts w:ascii="Arial" w:hAnsi="Arial" w:cs="Arial"/>
          <w:b/>
        </w:rPr>
      </w:pPr>
    </w:p>
    <w:p w:rsidR="00443708" w:rsidRDefault="00443708" w:rsidP="00D10643">
      <w:pPr>
        <w:spacing w:line="276" w:lineRule="auto"/>
        <w:jc w:val="both"/>
        <w:rPr>
          <w:rFonts w:ascii="Arial" w:hAnsi="Arial" w:cs="Arial"/>
        </w:rPr>
      </w:pPr>
      <w:r w:rsidRPr="00443708">
        <w:rPr>
          <w:rFonts w:ascii="Arial" w:hAnsi="Arial" w:cs="Arial"/>
          <w:b/>
        </w:rPr>
        <w:t>Democracia</w:t>
      </w:r>
      <w:r w:rsidRPr="00443708">
        <w:rPr>
          <w:rFonts w:ascii="Arial" w:hAnsi="Arial" w:cs="Arial"/>
        </w:rPr>
        <w:t xml:space="preserve">  </w:t>
      </w:r>
    </w:p>
    <w:p w:rsidR="00443708" w:rsidRDefault="00443708" w:rsidP="00D10643">
      <w:pPr>
        <w:spacing w:line="276" w:lineRule="auto"/>
        <w:jc w:val="both"/>
        <w:rPr>
          <w:rFonts w:ascii="Arial" w:hAnsi="Arial" w:cs="Arial"/>
        </w:rPr>
      </w:pPr>
    </w:p>
    <w:p w:rsidR="00473809" w:rsidRDefault="00443708" w:rsidP="00D10643">
      <w:pPr>
        <w:spacing w:line="276" w:lineRule="auto"/>
        <w:jc w:val="both"/>
        <w:rPr>
          <w:rFonts w:ascii="Arial" w:hAnsi="Arial" w:cs="Arial"/>
        </w:rPr>
      </w:pPr>
      <w:r>
        <w:rPr>
          <w:rFonts w:ascii="Arial" w:hAnsi="Arial" w:cs="Arial"/>
        </w:rPr>
        <w:t>E</w:t>
      </w:r>
      <w:r w:rsidRPr="00443708">
        <w:rPr>
          <w:rFonts w:ascii="Arial" w:hAnsi="Arial" w:cs="Arial"/>
        </w:rPr>
        <w:t>s una forma de organización social que atribuye la titularidad del poder al conjunto de la ciudadanía.</w:t>
      </w:r>
      <w:r>
        <w:rPr>
          <w:rFonts w:ascii="Arial" w:hAnsi="Arial" w:cs="Arial"/>
        </w:rPr>
        <w:t xml:space="preserve"> L</w:t>
      </w:r>
      <w:r w:rsidRPr="00443708">
        <w:rPr>
          <w:rFonts w:ascii="Arial" w:hAnsi="Arial" w:cs="Arial"/>
        </w:rPr>
        <w:t>as decisiones colectivas son adoptadas por el pueblo mediante mecanismos de participación directa o indirecta que confieren legitimidad a sus representantes. En sentido amplio, es una forma de convivencia social en la que los miembros son libres e iguales y las relaciones sociales se establecen conforme a mecanismos contractuales.</w:t>
      </w:r>
    </w:p>
    <w:p w:rsidR="00040B96" w:rsidRDefault="00040B96" w:rsidP="00D10643">
      <w:pPr>
        <w:spacing w:line="276" w:lineRule="auto"/>
        <w:jc w:val="both"/>
        <w:rPr>
          <w:rFonts w:ascii="Arial" w:hAnsi="Arial" w:cs="Arial"/>
        </w:rPr>
      </w:pPr>
    </w:p>
    <w:p w:rsidR="00040B96" w:rsidRDefault="00040B96" w:rsidP="00D10643">
      <w:pPr>
        <w:spacing w:line="276" w:lineRule="auto"/>
        <w:jc w:val="both"/>
        <w:rPr>
          <w:rFonts w:ascii="Arial" w:hAnsi="Arial" w:cs="Arial"/>
          <w:b/>
        </w:rPr>
      </w:pPr>
      <w:r w:rsidRPr="00040B96">
        <w:rPr>
          <w:rFonts w:ascii="Arial" w:hAnsi="Arial" w:cs="Arial"/>
          <w:b/>
        </w:rPr>
        <w:t>Constitución</w:t>
      </w:r>
    </w:p>
    <w:p w:rsidR="00040B96" w:rsidRDefault="00040B96" w:rsidP="00D10643">
      <w:pPr>
        <w:spacing w:line="276" w:lineRule="auto"/>
        <w:jc w:val="both"/>
        <w:rPr>
          <w:rFonts w:ascii="Arial" w:hAnsi="Arial" w:cs="Arial"/>
          <w:b/>
        </w:rPr>
      </w:pPr>
    </w:p>
    <w:p w:rsidR="00040B96" w:rsidRPr="00040B96" w:rsidRDefault="00040B96" w:rsidP="00040B96">
      <w:pPr>
        <w:spacing w:line="276" w:lineRule="auto"/>
        <w:jc w:val="both"/>
        <w:rPr>
          <w:rFonts w:ascii="Arial" w:hAnsi="Arial" w:cs="Arial"/>
        </w:rPr>
      </w:pPr>
      <w:r>
        <w:rPr>
          <w:rFonts w:ascii="Arial" w:hAnsi="Arial" w:cs="Arial"/>
        </w:rPr>
        <w:t>E</w:t>
      </w:r>
      <w:r w:rsidRPr="00040B96">
        <w:rPr>
          <w:rFonts w:ascii="Arial" w:hAnsi="Arial" w:cs="Arial"/>
        </w:rPr>
        <w:t>s la norma jurídica, escrita o no, de más alto rango en el ordenamiento jurídico de una sociedad y está destinada a regular los aspectos fundamentales de la vida política.</w:t>
      </w:r>
      <w:r>
        <w:rPr>
          <w:rFonts w:ascii="Arial" w:hAnsi="Arial" w:cs="Arial"/>
        </w:rPr>
        <w:t xml:space="preserve"> </w:t>
      </w:r>
      <w:r w:rsidRPr="00040B96">
        <w:rPr>
          <w:rFonts w:ascii="Arial" w:hAnsi="Arial" w:cs="Arial"/>
        </w:rPr>
        <w:t>Contiene los procedimientos para resolver los conflictos en el interior de la Comunidad. Regula la organización y el procedimiento de formación de la unidad política y la actuación estatal.</w:t>
      </w:r>
    </w:p>
    <w:p w:rsidR="00473809" w:rsidRDefault="00473809" w:rsidP="00473809">
      <w:pPr>
        <w:spacing w:line="276" w:lineRule="auto"/>
        <w:jc w:val="both"/>
        <w:rPr>
          <w:rFonts w:ascii="Arial" w:hAnsi="Arial" w:cs="Arial"/>
          <w:b/>
        </w:rPr>
      </w:pPr>
      <w:r>
        <w:rPr>
          <w:rFonts w:ascii="Arial" w:hAnsi="Arial" w:cs="Arial"/>
          <w:b/>
        </w:rPr>
        <w:t>________________________________________________________________________________</w:t>
      </w:r>
    </w:p>
    <w:p w:rsidR="00473809" w:rsidRDefault="00473809" w:rsidP="00D10643">
      <w:pPr>
        <w:spacing w:line="276" w:lineRule="auto"/>
        <w:jc w:val="both"/>
        <w:rPr>
          <w:rFonts w:ascii="Arial" w:hAnsi="Arial" w:cs="Arial"/>
          <w:u w:val="single"/>
        </w:rPr>
      </w:pPr>
    </w:p>
    <w:p w:rsidR="00F27975" w:rsidRDefault="00F27975" w:rsidP="00D10643">
      <w:pPr>
        <w:spacing w:line="276" w:lineRule="auto"/>
        <w:jc w:val="both"/>
        <w:rPr>
          <w:rFonts w:ascii="Arial" w:hAnsi="Arial" w:cs="Arial"/>
          <w:b/>
        </w:rPr>
      </w:pPr>
    </w:p>
    <w:p w:rsidR="00473809" w:rsidRDefault="00473809" w:rsidP="00D10643">
      <w:pPr>
        <w:spacing w:line="276" w:lineRule="auto"/>
        <w:jc w:val="both"/>
        <w:rPr>
          <w:rFonts w:ascii="Arial" w:hAnsi="Arial" w:cs="Arial"/>
          <w:b/>
        </w:rPr>
      </w:pPr>
      <w:r>
        <w:rPr>
          <w:rFonts w:ascii="Arial" w:hAnsi="Arial" w:cs="Arial"/>
          <w:b/>
        </w:rPr>
        <w:t>Leer el siguiente texto:</w:t>
      </w:r>
    </w:p>
    <w:p w:rsidR="00473809" w:rsidRDefault="00473809" w:rsidP="00D10643">
      <w:pPr>
        <w:spacing w:line="276" w:lineRule="auto"/>
        <w:jc w:val="both"/>
        <w:rPr>
          <w:rFonts w:ascii="Arial" w:hAnsi="Arial" w:cs="Arial"/>
          <w:b/>
        </w:rPr>
      </w:pPr>
    </w:p>
    <w:p w:rsidR="00473809" w:rsidRDefault="006F0C87" w:rsidP="00473809">
      <w:pPr>
        <w:spacing w:line="276" w:lineRule="auto"/>
        <w:jc w:val="both"/>
        <w:rPr>
          <w:rFonts w:ascii="Arial" w:hAnsi="Arial" w:cs="Arial"/>
          <w:iCs/>
        </w:rPr>
      </w:pPr>
      <w:r>
        <w:rPr>
          <w:rFonts w:ascii="Arial" w:hAnsi="Arial" w:cs="Arial"/>
          <w:b/>
          <w:i/>
          <w:iCs/>
        </w:rPr>
        <w:t xml:space="preserve">(Extracto) </w:t>
      </w:r>
      <w:r w:rsidR="00473809" w:rsidRPr="00473809">
        <w:rPr>
          <w:rFonts w:ascii="Arial" w:hAnsi="Arial" w:cs="Arial"/>
          <w:b/>
          <w:i/>
          <w:iCs/>
        </w:rPr>
        <w:t>Columna de Daniel Matamala: ¿Cuál democracia?</w:t>
      </w:r>
      <w:r w:rsidR="00473809">
        <w:rPr>
          <w:rFonts w:ascii="Arial" w:hAnsi="Arial" w:cs="Arial"/>
          <w:b/>
          <w:i/>
          <w:iCs/>
        </w:rPr>
        <w:t xml:space="preserve"> </w:t>
      </w:r>
      <w:r w:rsidR="00473809">
        <w:rPr>
          <w:rFonts w:ascii="Arial" w:hAnsi="Arial" w:cs="Arial"/>
          <w:iCs/>
        </w:rPr>
        <w:t>(27 junio, 2020)</w:t>
      </w:r>
    </w:p>
    <w:p w:rsidR="00473809" w:rsidRDefault="00473809" w:rsidP="00473809">
      <w:pPr>
        <w:spacing w:line="276" w:lineRule="auto"/>
        <w:jc w:val="both"/>
        <w:rPr>
          <w:rFonts w:ascii="Arial" w:hAnsi="Arial" w:cs="Arial"/>
          <w:iCs/>
        </w:rPr>
      </w:pPr>
    </w:p>
    <w:p w:rsidR="00473809" w:rsidRDefault="00473809" w:rsidP="00473809">
      <w:pPr>
        <w:spacing w:line="276" w:lineRule="auto"/>
        <w:jc w:val="both"/>
        <w:rPr>
          <w:rFonts w:ascii="Arial" w:hAnsi="Arial" w:cs="Arial"/>
          <w:iCs/>
        </w:rPr>
      </w:pPr>
      <w:r w:rsidRPr="00473809">
        <w:rPr>
          <w:rFonts w:ascii="Arial" w:hAnsi="Arial" w:cs="Arial"/>
          <w:iCs/>
        </w:rPr>
        <w:t xml:space="preserve">Mientras chilenas y chilenos padecen la peor crisis política, social, económica y sanitaria en una generación, la clase política se entretiene en un juego de </w:t>
      </w:r>
      <w:r w:rsidRPr="006F0C87">
        <w:rPr>
          <w:rFonts w:ascii="Arial" w:hAnsi="Arial" w:cs="Arial"/>
          <w:b/>
          <w:iCs/>
          <w:color w:val="FF0000"/>
        </w:rPr>
        <w:t>recriminaciones</w:t>
      </w:r>
      <w:r w:rsidRPr="00473809">
        <w:rPr>
          <w:rFonts w:ascii="Arial" w:hAnsi="Arial" w:cs="Arial"/>
          <w:iCs/>
        </w:rPr>
        <w:t>.</w:t>
      </w:r>
    </w:p>
    <w:p w:rsidR="00473809" w:rsidRPr="00473809" w:rsidRDefault="00473809" w:rsidP="00473809">
      <w:pPr>
        <w:spacing w:line="276" w:lineRule="auto"/>
        <w:jc w:val="both"/>
        <w:rPr>
          <w:rFonts w:ascii="Arial" w:hAnsi="Arial" w:cs="Arial"/>
          <w:iCs/>
        </w:rPr>
      </w:pPr>
    </w:p>
    <w:p w:rsidR="008836C5" w:rsidRDefault="00473809" w:rsidP="008836C5">
      <w:pPr>
        <w:spacing w:line="276" w:lineRule="auto"/>
        <w:jc w:val="both"/>
        <w:rPr>
          <w:rFonts w:ascii="Arial" w:hAnsi="Arial" w:cs="Arial"/>
          <w:iCs/>
        </w:rPr>
      </w:pPr>
      <w:r w:rsidRPr="00473809">
        <w:rPr>
          <w:rFonts w:ascii="Arial" w:hAnsi="Arial" w:cs="Arial"/>
          <w:iCs/>
        </w:rPr>
        <w:t xml:space="preserve">Parlamentarios impulsan y aprueban leyes a sabiendas de que son </w:t>
      </w:r>
      <w:r w:rsidRPr="006F0C87">
        <w:rPr>
          <w:rFonts w:ascii="Arial" w:hAnsi="Arial" w:cs="Arial"/>
          <w:b/>
          <w:iCs/>
          <w:color w:val="FF0000"/>
        </w:rPr>
        <w:t>inconstitucionales</w:t>
      </w:r>
      <w:r w:rsidRPr="00473809">
        <w:rPr>
          <w:rFonts w:ascii="Arial" w:hAnsi="Arial" w:cs="Arial"/>
          <w:iCs/>
        </w:rPr>
        <w:t>. Lo hacen sin siquiera molestarse en defender su legalidad. “Prefiero cometer un sacrilegio contra la Constitución” antes que frenar un proyecto ilegal, admite la presidenta del Senado.</w:t>
      </w:r>
      <w:r w:rsidR="00901ABA">
        <w:rPr>
          <w:rFonts w:ascii="Arial" w:hAnsi="Arial" w:cs="Arial"/>
          <w:iCs/>
        </w:rPr>
        <w:t xml:space="preserve"> </w:t>
      </w:r>
      <w:r w:rsidR="008836C5" w:rsidRPr="008836C5">
        <w:rPr>
          <w:rFonts w:ascii="Arial" w:hAnsi="Arial" w:cs="Arial"/>
          <w:iCs/>
        </w:rPr>
        <w:t>En respuesta, el gobierno anuncia una comisión de expertos para revisar la actuación de los parlamentarios</w:t>
      </w:r>
      <w:r w:rsidR="00901ABA">
        <w:rPr>
          <w:rFonts w:ascii="Arial" w:hAnsi="Arial" w:cs="Arial"/>
          <w:iCs/>
        </w:rPr>
        <w:t xml:space="preserve"> […]</w:t>
      </w:r>
    </w:p>
    <w:p w:rsidR="006F0C87" w:rsidRDefault="006F0C87" w:rsidP="008836C5">
      <w:pPr>
        <w:spacing w:line="276" w:lineRule="auto"/>
        <w:jc w:val="both"/>
        <w:rPr>
          <w:rFonts w:ascii="Arial" w:hAnsi="Arial" w:cs="Arial"/>
          <w:iCs/>
        </w:rPr>
      </w:pPr>
    </w:p>
    <w:p w:rsidR="008836C5" w:rsidRPr="008836C5" w:rsidRDefault="008836C5" w:rsidP="008836C5">
      <w:pPr>
        <w:spacing w:line="276" w:lineRule="auto"/>
        <w:jc w:val="both"/>
        <w:rPr>
          <w:rFonts w:ascii="Arial" w:hAnsi="Arial" w:cs="Arial"/>
          <w:iCs/>
        </w:rPr>
      </w:pPr>
      <w:r w:rsidRPr="008836C5">
        <w:rPr>
          <w:rFonts w:ascii="Arial" w:hAnsi="Arial" w:cs="Arial"/>
          <w:iCs/>
        </w:rPr>
        <w:t>Pero, ¿qué dice el público? Toda esta discusión le parece, ya no de otro planeta, sino de otra galaxia.</w:t>
      </w:r>
      <w:r>
        <w:rPr>
          <w:rFonts w:ascii="Arial" w:hAnsi="Arial" w:cs="Arial"/>
          <w:iCs/>
        </w:rPr>
        <w:t xml:space="preserve"> </w:t>
      </w:r>
      <w:r w:rsidRPr="009D6B12">
        <w:rPr>
          <w:rFonts w:ascii="Arial" w:hAnsi="Arial" w:cs="Arial"/>
          <w:b/>
          <w:iCs/>
        </w:rPr>
        <w:t xml:space="preserve">Mientras el 99% de los chilenos clama por ayuda ante el hambre, la pobreza y la peste, los políticos discuten en su burbuja sobre </w:t>
      </w:r>
      <w:r w:rsidR="00901ABA" w:rsidRPr="009D6B12">
        <w:rPr>
          <w:rFonts w:ascii="Arial" w:hAnsi="Arial" w:cs="Arial"/>
          <w:b/>
          <w:iCs/>
        </w:rPr>
        <w:t>“</w:t>
      </w:r>
      <w:r w:rsidRPr="009D6B12">
        <w:rPr>
          <w:rFonts w:ascii="Arial" w:hAnsi="Arial" w:cs="Arial"/>
          <w:b/>
          <w:i/>
          <w:iCs/>
        </w:rPr>
        <w:t>posiciones adelantadas, goles con la mano e infracciones al reglamento</w:t>
      </w:r>
      <w:r w:rsidR="00901ABA" w:rsidRPr="009D6B12">
        <w:rPr>
          <w:rFonts w:ascii="Arial" w:hAnsi="Arial" w:cs="Arial"/>
          <w:b/>
          <w:iCs/>
        </w:rPr>
        <w:t>”</w:t>
      </w:r>
      <w:r w:rsidRPr="009D6B12">
        <w:rPr>
          <w:rFonts w:ascii="Arial" w:hAnsi="Arial" w:cs="Arial"/>
          <w:b/>
          <w:iCs/>
        </w:rPr>
        <w:t>.</w:t>
      </w:r>
    </w:p>
    <w:p w:rsidR="008836C5" w:rsidRDefault="008836C5"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8836C5">
        <w:rPr>
          <w:rFonts w:ascii="Arial" w:hAnsi="Arial" w:cs="Arial"/>
          <w:iCs/>
        </w:rPr>
        <w:t xml:space="preserve">Sin duda, las autoridades deben respetar las leyes. La república es, en palabras de John Adams, “el gobierno de las leyes, no de los hombres”. Pero este debate pierde de vista que </w:t>
      </w:r>
      <w:r w:rsidRPr="006F0C87">
        <w:rPr>
          <w:rFonts w:ascii="Arial" w:hAnsi="Arial" w:cs="Arial"/>
          <w:b/>
          <w:iCs/>
        </w:rPr>
        <w:t xml:space="preserve">el respeto a las formalidades legales es condición necesaria para la democracia, pero en ningún caso suficiente: un sistema político no se sostiene sólo porque las reglas se respeten. Las personas </w:t>
      </w:r>
      <w:r w:rsidRPr="006F0C87">
        <w:rPr>
          <w:rFonts w:ascii="Arial" w:hAnsi="Arial" w:cs="Arial"/>
          <w:b/>
          <w:iCs/>
        </w:rPr>
        <w:lastRenderedPageBreak/>
        <w:t>deben ver que esas reglas actúan en su favor: que, al menos en cierta medida, diseñan un gobierno “del pueblo, por el pueblo y para el pueblo”, como prometió Abraham Lincoln.</w:t>
      </w:r>
    </w:p>
    <w:p w:rsidR="008836C5" w:rsidRPr="008836C5" w:rsidRDefault="008836C5" w:rsidP="008836C5">
      <w:pPr>
        <w:spacing w:line="276" w:lineRule="auto"/>
        <w:jc w:val="both"/>
        <w:rPr>
          <w:rFonts w:ascii="Arial" w:hAnsi="Arial" w:cs="Arial"/>
          <w:iCs/>
        </w:rPr>
      </w:pPr>
    </w:p>
    <w:p w:rsidR="008836C5" w:rsidRPr="008836C5" w:rsidRDefault="008836C5" w:rsidP="008836C5">
      <w:pPr>
        <w:spacing w:line="276" w:lineRule="auto"/>
        <w:jc w:val="both"/>
        <w:rPr>
          <w:rFonts w:ascii="Arial" w:hAnsi="Arial" w:cs="Arial"/>
          <w:iCs/>
        </w:rPr>
      </w:pPr>
      <w:r w:rsidRPr="008836C5">
        <w:rPr>
          <w:rFonts w:ascii="Arial" w:hAnsi="Arial" w:cs="Arial"/>
          <w:iCs/>
        </w:rPr>
        <w:t>De lo contrario, esas reglas no parecen más que normas arbitrarias para perpetuar la injusticia.</w:t>
      </w:r>
      <w:r w:rsidR="00040B96">
        <w:rPr>
          <w:rFonts w:ascii="Arial" w:hAnsi="Arial" w:cs="Arial"/>
          <w:iCs/>
        </w:rPr>
        <w:t xml:space="preserve"> […]</w:t>
      </w:r>
    </w:p>
    <w:p w:rsidR="008836C5" w:rsidRPr="008836C5" w:rsidRDefault="008836C5" w:rsidP="008836C5">
      <w:pPr>
        <w:spacing w:line="276" w:lineRule="auto"/>
        <w:jc w:val="both"/>
        <w:rPr>
          <w:rFonts w:ascii="Arial" w:hAnsi="Arial" w:cs="Arial"/>
          <w:iCs/>
        </w:rPr>
      </w:pPr>
    </w:p>
    <w:p w:rsidR="008836C5" w:rsidRPr="006F0C87" w:rsidRDefault="008836C5" w:rsidP="008836C5">
      <w:pPr>
        <w:spacing w:line="276" w:lineRule="auto"/>
        <w:jc w:val="both"/>
        <w:rPr>
          <w:rFonts w:ascii="Arial" w:hAnsi="Arial" w:cs="Arial"/>
          <w:b/>
          <w:iCs/>
        </w:rPr>
      </w:pPr>
      <w:r w:rsidRPr="006F0C87">
        <w:rPr>
          <w:rFonts w:ascii="Arial" w:hAnsi="Arial" w:cs="Arial"/>
          <w:b/>
          <w:iCs/>
        </w:rPr>
        <w:t>Mientras los políticos se acusan mutuamente de romper las reglas de la democracia, la mayoría de los chilenos encoge los hombros y les responde: “¿Cuál democracia?”.</w:t>
      </w:r>
    </w:p>
    <w:p w:rsidR="008836C5" w:rsidRDefault="008836C5" w:rsidP="008836C5">
      <w:pPr>
        <w:spacing w:line="276" w:lineRule="auto"/>
        <w:jc w:val="both"/>
        <w:rPr>
          <w:rFonts w:ascii="Arial" w:hAnsi="Arial" w:cs="Arial"/>
          <w:iCs/>
        </w:rPr>
      </w:pPr>
    </w:p>
    <w:p w:rsidR="008836C5" w:rsidRPr="009D6B12" w:rsidRDefault="008836C5" w:rsidP="008836C5">
      <w:pPr>
        <w:spacing w:line="276" w:lineRule="auto"/>
        <w:jc w:val="both"/>
        <w:rPr>
          <w:rFonts w:ascii="Arial" w:hAnsi="Arial" w:cs="Arial"/>
          <w:iCs/>
        </w:rPr>
      </w:pPr>
      <w:r w:rsidRPr="008836C5">
        <w:rPr>
          <w:rFonts w:ascii="Arial" w:hAnsi="Arial" w:cs="Arial"/>
          <w:iCs/>
        </w:rPr>
        <w:t xml:space="preserve">Y el Covid-19 no está mejorando las cosas. </w:t>
      </w:r>
      <w:r w:rsidR="009D6B12">
        <w:rPr>
          <w:rFonts w:ascii="Arial" w:hAnsi="Arial" w:cs="Arial"/>
          <w:iCs/>
        </w:rPr>
        <w:t xml:space="preserve">[…] </w:t>
      </w:r>
      <w:r w:rsidRPr="008836C5">
        <w:rPr>
          <w:rFonts w:ascii="Arial" w:hAnsi="Arial" w:cs="Arial"/>
          <w:iCs/>
        </w:rPr>
        <w:t xml:space="preserve">Es que la crisis exacerba las urgencias. </w:t>
      </w:r>
      <w:r w:rsidRPr="006F0C87">
        <w:rPr>
          <w:rFonts w:ascii="Arial" w:hAnsi="Arial" w:cs="Arial"/>
          <w:b/>
          <w:iCs/>
        </w:rPr>
        <w:t>Lo que los chilenos piden a su democracia en este momento crítico es que cumpla el rol básico que proclamaba Pedro Aguirre Cerda: “Pan, techo y abrigo”.</w:t>
      </w:r>
    </w:p>
    <w:p w:rsidR="008836C5" w:rsidRPr="006F0C87" w:rsidRDefault="008836C5"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6F0C87">
        <w:rPr>
          <w:rFonts w:ascii="Arial" w:hAnsi="Arial" w:cs="Arial"/>
          <w:b/>
          <w:iCs/>
        </w:rPr>
        <w:t>Veamos el caso de la extensión del posnatal. Los parlamentarios de oposición aprueban el proyecto. El gobierno advierte -con razón- que es inconstitucional, porque sólo el Ejecutivo puede proponer legislación que implique gasto público.</w:t>
      </w:r>
      <w:r w:rsidRPr="008836C5">
        <w:rPr>
          <w:rFonts w:ascii="Arial" w:hAnsi="Arial" w:cs="Arial"/>
          <w:iCs/>
        </w:rPr>
        <w:t xml:space="preserve"> Es un asunto de forma: si el gobierno lo patrocinara, el problema legal quedaría resuelto. Pero no lo hace, y en cambio impulsa un proyecto distinto, para que padres puedan activar su seguro de desempleo. El conflicto institucional escala.</w:t>
      </w:r>
    </w:p>
    <w:p w:rsidR="008836C5" w:rsidRPr="008836C5" w:rsidRDefault="008836C5"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8836C5">
        <w:rPr>
          <w:rFonts w:ascii="Arial" w:hAnsi="Arial" w:cs="Arial"/>
          <w:iCs/>
        </w:rPr>
        <w:t xml:space="preserve">Mientras, 22 mil madres esperan una solución. Comprensiblemente, les importa un carajo el debate formal entre abogados. Las semanas pasan sin respuesta. Y para ellas la calidad de la democracia no la fijará un informe en derecho de los juristas, sino una respuesta a la pregunta </w:t>
      </w:r>
      <w:r w:rsidRPr="006F0C87">
        <w:rPr>
          <w:rFonts w:ascii="Arial" w:hAnsi="Arial" w:cs="Arial"/>
          <w:b/>
          <w:iCs/>
          <w:color w:val="FF0000"/>
        </w:rPr>
        <w:t>acuciante</w:t>
      </w:r>
      <w:r w:rsidRPr="008836C5">
        <w:rPr>
          <w:rFonts w:ascii="Arial" w:hAnsi="Arial" w:cs="Arial"/>
          <w:iCs/>
        </w:rPr>
        <w:t>: ¿Podré quedarme cuidando a mi hijo? ¿O mi sistema político me forzará a salir a trabajar y exponernos a ambos al contagio, sin siquiera acceso a una sala cuna para él?</w:t>
      </w:r>
    </w:p>
    <w:p w:rsidR="008836C5" w:rsidRPr="008836C5" w:rsidRDefault="008836C5" w:rsidP="008836C5">
      <w:pPr>
        <w:spacing w:line="276" w:lineRule="auto"/>
        <w:jc w:val="both"/>
        <w:rPr>
          <w:rFonts w:ascii="Arial" w:hAnsi="Arial" w:cs="Arial"/>
          <w:iCs/>
        </w:rPr>
      </w:pPr>
    </w:p>
    <w:p w:rsidR="00040B96" w:rsidRDefault="008836C5" w:rsidP="008836C5">
      <w:pPr>
        <w:spacing w:line="276" w:lineRule="auto"/>
        <w:jc w:val="both"/>
        <w:rPr>
          <w:rFonts w:ascii="Arial" w:hAnsi="Arial" w:cs="Arial"/>
          <w:iCs/>
        </w:rPr>
      </w:pPr>
      <w:r w:rsidRPr="006F0C87">
        <w:rPr>
          <w:rFonts w:ascii="Arial" w:hAnsi="Arial" w:cs="Arial"/>
          <w:b/>
          <w:iCs/>
        </w:rPr>
        <w:t>Y lo mismo con los demás debates sobre la constitucionalidad de proyectos, como el que suspende el corte de servicios básicos durante la emergencia, que fue aprobado hace más de dos semanas por el Congreso, pero el gobierno aún se resiste a promulgar.</w:t>
      </w:r>
      <w:r w:rsidRPr="008836C5">
        <w:rPr>
          <w:rFonts w:ascii="Arial" w:hAnsi="Arial" w:cs="Arial"/>
          <w:iCs/>
        </w:rPr>
        <w:t xml:space="preserve"> </w:t>
      </w:r>
    </w:p>
    <w:p w:rsidR="00040B96" w:rsidRDefault="00040B96"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8836C5">
        <w:rPr>
          <w:rFonts w:ascii="Arial" w:hAnsi="Arial" w:cs="Arial"/>
          <w:iCs/>
        </w:rPr>
        <w:t>En democracia, ¿es justo que a una familia le puedan cortar la luz o el agua en medio de una pandemia, haciendo invivible la vivienda de la que el mismo Estado le prohíbe salir? ¿Es esa la respuesta que nuestra democracia entrega a los chilenos? (el gobierno hasta ahora plantea un acuerdo voluntario con las empresas en vez de la ley).</w:t>
      </w:r>
    </w:p>
    <w:p w:rsidR="008836C5" w:rsidRDefault="008836C5"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443708">
        <w:rPr>
          <w:rFonts w:ascii="Arial" w:hAnsi="Arial" w:cs="Arial"/>
          <w:b/>
          <w:iCs/>
        </w:rPr>
        <w:t>Sin embargo, el Índice también nos da una salida alentadora. Los chilenos están desencantados, pero -y esto es admirable- creen firmemente que ese desencanto se soluciona con más democracia, no con menos.</w:t>
      </w:r>
      <w:r w:rsidRPr="008836C5">
        <w:rPr>
          <w:rFonts w:ascii="Arial" w:hAnsi="Arial" w:cs="Arial"/>
          <w:iCs/>
        </w:rPr>
        <w:t xml:space="preserve"> </w:t>
      </w:r>
      <w:r w:rsidR="006F0C87">
        <w:rPr>
          <w:rFonts w:ascii="Arial" w:hAnsi="Arial" w:cs="Arial"/>
          <w:iCs/>
        </w:rPr>
        <w:t xml:space="preserve">[…] </w:t>
      </w:r>
    </w:p>
    <w:p w:rsidR="008836C5" w:rsidRPr="008836C5" w:rsidRDefault="008836C5" w:rsidP="008836C5">
      <w:pPr>
        <w:spacing w:line="276" w:lineRule="auto"/>
        <w:jc w:val="both"/>
        <w:rPr>
          <w:rFonts w:ascii="Arial" w:hAnsi="Arial" w:cs="Arial"/>
          <w:iCs/>
        </w:rPr>
      </w:pPr>
    </w:p>
    <w:p w:rsidR="008836C5" w:rsidRDefault="008836C5" w:rsidP="008836C5">
      <w:pPr>
        <w:spacing w:line="276" w:lineRule="auto"/>
        <w:jc w:val="both"/>
        <w:rPr>
          <w:rFonts w:ascii="Arial" w:hAnsi="Arial" w:cs="Arial"/>
          <w:iCs/>
        </w:rPr>
      </w:pPr>
      <w:r w:rsidRPr="006F0C87">
        <w:rPr>
          <w:rFonts w:ascii="Arial" w:hAnsi="Arial" w:cs="Arial"/>
          <w:b/>
          <w:iCs/>
        </w:rPr>
        <w:t>Tenemos una ventana de oportunidad, aún abierta, para construir una democracia legitimada. Hay (¿se acuerdan?) un plebiscito al respecto en octubre.</w:t>
      </w:r>
      <w:r w:rsidRPr="008836C5">
        <w:rPr>
          <w:rFonts w:ascii="Arial" w:hAnsi="Arial" w:cs="Arial"/>
          <w:iCs/>
        </w:rPr>
        <w:t xml:space="preserve"> Se haga en esa o en otra fecha, su sola existencia es una esperanza para este Chile que hoy la mayoría percibe, en una triste cita a Lincoln, como el gobierno “de unos pocos, por unos pocos y para unos pocos”.</w:t>
      </w:r>
    </w:p>
    <w:p w:rsidR="006F0C87" w:rsidRDefault="006F0C87" w:rsidP="008836C5">
      <w:pPr>
        <w:spacing w:line="276" w:lineRule="auto"/>
        <w:jc w:val="both"/>
        <w:rPr>
          <w:rFonts w:ascii="Arial" w:hAnsi="Arial" w:cs="Arial"/>
          <w:iCs/>
        </w:rPr>
      </w:pPr>
    </w:p>
    <w:p w:rsidR="00040B96" w:rsidRDefault="006F0C87" w:rsidP="00F27975">
      <w:pPr>
        <w:spacing w:line="276" w:lineRule="auto"/>
        <w:jc w:val="right"/>
        <w:rPr>
          <w:rFonts w:ascii="Arial" w:hAnsi="Arial" w:cs="Arial"/>
          <w:iCs/>
        </w:rPr>
      </w:pPr>
      <w:r>
        <w:rPr>
          <w:rFonts w:ascii="Arial" w:hAnsi="Arial" w:cs="Arial"/>
          <w:iCs/>
        </w:rPr>
        <w:t xml:space="preserve">Fuente: </w:t>
      </w:r>
      <w:hyperlink r:id="rId8" w:history="1">
        <w:r w:rsidRPr="00B61653">
          <w:rPr>
            <w:rStyle w:val="Hipervnculo"/>
            <w:rFonts w:ascii="Arial" w:hAnsi="Arial" w:cs="Arial"/>
            <w:iCs/>
          </w:rPr>
          <w:t>https://www.latercera.com/la-tercera-domingo/noticia/columna-de-daniel-matamala-cual-democracia/KLGCNVVWERECND7BP3BXM6OK6Q/</w:t>
        </w:r>
      </w:hyperlink>
    </w:p>
    <w:p w:rsidR="00040B96" w:rsidRPr="008836C5" w:rsidRDefault="00040B96" w:rsidP="008836C5">
      <w:pPr>
        <w:spacing w:line="276" w:lineRule="auto"/>
        <w:jc w:val="both"/>
        <w:rPr>
          <w:rFonts w:ascii="Arial" w:hAnsi="Arial" w:cs="Arial"/>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F27975" w:rsidRDefault="00F27975" w:rsidP="00473809">
      <w:pPr>
        <w:spacing w:line="276" w:lineRule="auto"/>
        <w:jc w:val="both"/>
        <w:rPr>
          <w:rFonts w:ascii="Arial" w:hAnsi="Arial" w:cs="Arial"/>
          <w:b/>
          <w:iCs/>
        </w:rPr>
      </w:pPr>
    </w:p>
    <w:p w:rsidR="00473809" w:rsidRPr="009D6B12" w:rsidRDefault="009D6B12" w:rsidP="00473809">
      <w:pPr>
        <w:spacing w:line="276" w:lineRule="auto"/>
        <w:jc w:val="both"/>
        <w:rPr>
          <w:rFonts w:ascii="Arial" w:hAnsi="Arial" w:cs="Arial"/>
          <w:b/>
          <w:iCs/>
        </w:rPr>
      </w:pPr>
      <w:r w:rsidRPr="009D6B12">
        <w:rPr>
          <w:rFonts w:ascii="Arial" w:hAnsi="Arial" w:cs="Arial"/>
          <w:b/>
          <w:iCs/>
        </w:rPr>
        <w:lastRenderedPageBreak/>
        <w:t xml:space="preserve">Responder: </w:t>
      </w:r>
    </w:p>
    <w:p w:rsidR="009D6B12" w:rsidRDefault="009D6B12" w:rsidP="00473809">
      <w:pPr>
        <w:spacing w:line="276" w:lineRule="auto"/>
        <w:jc w:val="both"/>
        <w:rPr>
          <w:rFonts w:ascii="Arial" w:hAnsi="Arial" w:cs="Arial"/>
          <w:iCs/>
        </w:rPr>
      </w:pPr>
    </w:p>
    <w:p w:rsidR="00443708" w:rsidRDefault="00443708" w:rsidP="009D6B12">
      <w:pPr>
        <w:spacing w:line="276" w:lineRule="auto"/>
        <w:jc w:val="both"/>
        <w:rPr>
          <w:rFonts w:ascii="Arial" w:hAnsi="Arial" w:cs="Arial"/>
          <w:iCs/>
          <w:u w:val="single"/>
        </w:rPr>
      </w:pPr>
      <w:r>
        <w:rPr>
          <w:rFonts w:ascii="Arial" w:hAnsi="Arial" w:cs="Arial"/>
          <w:iCs/>
          <w:u w:val="single"/>
        </w:rPr>
        <w:t xml:space="preserve">1.- Definir los siguientes conceptos: </w:t>
      </w:r>
    </w:p>
    <w:p w:rsidR="00443708" w:rsidRDefault="00443708" w:rsidP="009D6B12">
      <w:pPr>
        <w:spacing w:line="276" w:lineRule="auto"/>
        <w:jc w:val="both"/>
        <w:rPr>
          <w:rFonts w:ascii="Arial" w:hAnsi="Arial" w:cs="Arial"/>
          <w:iCs/>
          <w:u w:val="single"/>
        </w:rPr>
      </w:pPr>
    </w:p>
    <w:p w:rsidR="00443708" w:rsidRPr="00443708" w:rsidRDefault="00443708" w:rsidP="00443708">
      <w:pPr>
        <w:pStyle w:val="Prrafodelista"/>
        <w:numPr>
          <w:ilvl w:val="0"/>
          <w:numId w:val="16"/>
        </w:numPr>
        <w:spacing w:line="276" w:lineRule="auto"/>
        <w:jc w:val="both"/>
        <w:rPr>
          <w:rFonts w:ascii="Arial" w:hAnsi="Arial" w:cs="Arial"/>
          <w:iCs/>
          <w:u w:val="single"/>
        </w:rPr>
      </w:pPr>
      <w:r>
        <w:rPr>
          <w:rFonts w:ascii="Arial" w:hAnsi="Arial" w:cs="Arial"/>
          <w:iCs/>
        </w:rPr>
        <w:t>Recriminar</w:t>
      </w:r>
    </w:p>
    <w:p w:rsidR="00443708" w:rsidRDefault="00443708" w:rsidP="00443708">
      <w:pPr>
        <w:spacing w:line="276" w:lineRule="auto"/>
        <w:jc w:val="both"/>
        <w:rPr>
          <w:rFonts w:ascii="Arial" w:hAnsi="Arial" w:cs="Arial"/>
          <w:iCs/>
          <w:u w:val="single"/>
        </w:rPr>
      </w:pPr>
    </w:p>
    <w:p w:rsidR="00443708" w:rsidRPr="00443708" w:rsidRDefault="00443708" w:rsidP="00443708">
      <w:pPr>
        <w:spacing w:line="276" w:lineRule="auto"/>
        <w:jc w:val="both"/>
        <w:rPr>
          <w:rFonts w:ascii="Arial" w:hAnsi="Arial" w:cs="Arial"/>
          <w:iCs/>
          <w:u w:val="single"/>
        </w:rPr>
      </w:pPr>
      <w:r w:rsidRPr="00BD62C3">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443708" w:rsidRDefault="00443708" w:rsidP="00443708">
      <w:pPr>
        <w:pStyle w:val="Prrafodelista"/>
        <w:numPr>
          <w:ilvl w:val="0"/>
          <w:numId w:val="16"/>
        </w:numPr>
        <w:spacing w:line="276" w:lineRule="auto"/>
        <w:jc w:val="both"/>
        <w:rPr>
          <w:rFonts w:ascii="Arial" w:hAnsi="Arial" w:cs="Arial"/>
          <w:iCs/>
        </w:rPr>
      </w:pPr>
      <w:r w:rsidRPr="00443708">
        <w:rPr>
          <w:rFonts w:ascii="Arial" w:hAnsi="Arial" w:cs="Arial"/>
          <w:iCs/>
        </w:rPr>
        <w:t>Inconstitucional</w:t>
      </w:r>
    </w:p>
    <w:p w:rsidR="00443708" w:rsidRDefault="00443708" w:rsidP="00443708">
      <w:pPr>
        <w:spacing w:line="276" w:lineRule="auto"/>
        <w:jc w:val="both"/>
        <w:rPr>
          <w:rFonts w:ascii="Arial" w:hAnsi="Arial" w:cs="Arial"/>
          <w:iCs/>
        </w:rPr>
      </w:pPr>
    </w:p>
    <w:p w:rsidR="00443708" w:rsidRPr="00443708" w:rsidRDefault="00443708" w:rsidP="00443708">
      <w:pPr>
        <w:spacing w:line="276" w:lineRule="auto"/>
        <w:jc w:val="both"/>
        <w:rPr>
          <w:rFonts w:ascii="Arial" w:hAnsi="Arial" w:cs="Arial"/>
          <w:iCs/>
        </w:rPr>
      </w:pPr>
      <w:r w:rsidRPr="00BD62C3">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443708" w:rsidRDefault="00443708" w:rsidP="00443708">
      <w:pPr>
        <w:pStyle w:val="Prrafodelista"/>
        <w:numPr>
          <w:ilvl w:val="0"/>
          <w:numId w:val="16"/>
        </w:numPr>
        <w:spacing w:line="276" w:lineRule="auto"/>
        <w:jc w:val="both"/>
        <w:rPr>
          <w:rFonts w:ascii="Arial" w:hAnsi="Arial" w:cs="Arial"/>
          <w:iCs/>
        </w:rPr>
      </w:pPr>
      <w:r w:rsidRPr="00443708">
        <w:rPr>
          <w:rFonts w:ascii="Arial" w:hAnsi="Arial" w:cs="Arial"/>
          <w:iCs/>
        </w:rPr>
        <w:t>Acuciante</w:t>
      </w:r>
    </w:p>
    <w:p w:rsidR="00443708" w:rsidRDefault="00443708" w:rsidP="00443708">
      <w:pPr>
        <w:spacing w:line="276" w:lineRule="auto"/>
        <w:jc w:val="both"/>
        <w:rPr>
          <w:rFonts w:ascii="Arial" w:hAnsi="Arial" w:cs="Arial"/>
          <w:iCs/>
        </w:rPr>
      </w:pPr>
    </w:p>
    <w:p w:rsidR="00443708" w:rsidRPr="00443708" w:rsidRDefault="00443708" w:rsidP="00443708">
      <w:pPr>
        <w:spacing w:line="276" w:lineRule="auto"/>
        <w:jc w:val="both"/>
        <w:rPr>
          <w:rFonts w:ascii="Arial" w:hAnsi="Arial" w:cs="Arial"/>
          <w:iCs/>
        </w:rPr>
      </w:pPr>
      <w:r w:rsidRPr="00BD62C3">
        <w:rPr>
          <w:rFonts w:ascii="Arial" w:hAnsi="Arial" w:cs="Arial"/>
        </w:rPr>
        <w:t>________________________________________________________________________________________________________________________________________________________________</w:t>
      </w:r>
    </w:p>
    <w:p w:rsidR="00443708" w:rsidRPr="00443708" w:rsidRDefault="00443708" w:rsidP="00443708">
      <w:pPr>
        <w:spacing w:line="276" w:lineRule="auto"/>
        <w:jc w:val="both"/>
        <w:rPr>
          <w:rFonts w:ascii="Arial" w:hAnsi="Arial" w:cs="Arial"/>
          <w:iCs/>
        </w:rPr>
      </w:pPr>
    </w:p>
    <w:p w:rsidR="00443708" w:rsidRDefault="00443708" w:rsidP="009D6B12">
      <w:pPr>
        <w:spacing w:line="276" w:lineRule="auto"/>
        <w:jc w:val="both"/>
        <w:rPr>
          <w:rFonts w:ascii="Arial" w:hAnsi="Arial" w:cs="Arial"/>
          <w:iCs/>
          <w:u w:val="single"/>
        </w:rPr>
      </w:pPr>
    </w:p>
    <w:p w:rsidR="009D6B12" w:rsidRDefault="00443708" w:rsidP="009D6B12">
      <w:pPr>
        <w:spacing w:line="276" w:lineRule="auto"/>
        <w:jc w:val="both"/>
        <w:rPr>
          <w:rFonts w:ascii="Arial" w:hAnsi="Arial" w:cs="Arial"/>
          <w:iCs/>
          <w:u w:val="single"/>
        </w:rPr>
      </w:pPr>
      <w:r>
        <w:rPr>
          <w:rFonts w:ascii="Arial" w:hAnsi="Arial" w:cs="Arial"/>
          <w:iCs/>
          <w:u w:val="single"/>
        </w:rPr>
        <w:t>2</w:t>
      </w:r>
      <w:r w:rsidR="009D6B12">
        <w:rPr>
          <w:rFonts w:ascii="Arial" w:hAnsi="Arial" w:cs="Arial"/>
          <w:iCs/>
          <w:u w:val="single"/>
        </w:rPr>
        <w:t xml:space="preserve">.- En relación al texto, </w:t>
      </w:r>
      <w:r w:rsidR="00040B96">
        <w:rPr>
          <w:rFonts w:ascii="Arial" w:hAnsi="Arial" w:cs="Arial"/>
          <w:iCs/>
          <w:u w:val="single"/>
        </w:rPr>
        <w:t xml:space="preserve">a partir del contexto del COVID-19, </w:t>
      </w:r>
      <w:r w:rsidR="009D6B12">
        <w:rPr>
          <w:rFonts w:ascii="Arial" w:hAnsi="Arial" w:cs="Arial"/>
          <w:iCs/>
          <w:u w:val="single"/>
        </w:rPr>
        <w:t>¿Qué problemas surgieron</w:t>
      </w:r>
      <w:r w:rsidR="00040B96">
        <w:rPr>
          <w:rFonts w:ascii="Arial" w:hAnsi="Arial" w:cs="Arial"/>
          <w:iCs/>
          <w:u w:val="single"/>
        </w:rPr>
        <w:t xml:space="preserve">, en </w:t>
      </w:r>
      <w:r w:rsidR="009D6B12">
        <w:rPr>
          <w:rFonts w:ascii="Arial" w:hAnsi="Arial" w:cs="Arial"/>
          <w:iCs/>
          <w:u w:val="single"/>
        </w:rPr>
        <w:t xml:space="preserve">relación al concepto de </w:t>
      </w:r>
      <w:r>
        <w:rPr>
          <w:rFonts w:ascii="Arial" w:hAnsi="Arial" w:cs="Arial"/>
          <w:iCs/>
          <w:u w:val="single"/>
        </w:rPr>
        <w:t>“</w:t>
      </w:r>
      <w:r w:rsidR="009D6B12">
        <w:rPr>
          <w:rFonts w:ascii="Arial" w:hAnsi="Arial" w:cs="Arial"/>
          <w:iCs/>
          <w:u w:val="single"/>
        </w:rPr>
        <w:t>democracia</w:t>
      </w:r>
      <w:r>
        <w:rPr>
          <w:rFonts w:ascii="Arial" w:hAnsi="Arial" w:cs="Arial"/>
          <w:iCs/>
          <w:u w:val="single"/>
        </w:rPr>
        <w:t>”</w:t>
      </w:r>
      <w:r w:rsidR="009D6B12">
        <w:rPr>
          <w:rFonts w:ascii="Arial" w:hAnsi="Arial" w:cs="Arial"/>
          <w:iCs/>
          <w:u w:val="single"/>
        </w:rPr>
        <w:t xml:space="preserve">? ¿Por qué el concepto de “democracia” está en riesgo? Reflexiona y fundamente la respuesta con sus propias palabras. </w:t>
      </w:r>
    </w:p>
    <w:p w:rsidR="009D6B12" w:rsidRDefault="009D6B12" w:rsidP="009D6B12">
      <w:pPr>
        <w:spacing w:line="276" w:lineRule="auto"/>
        <w:jc w:val="both"/>
        <w:rPr>
          <w:rFonts w:ascii="Arial" w:hAnsi="Arial" w:cs="Arial"/>
          <w:iCs/>
          <w:u w:val="single"/>
        </w:rPr>
      </w:pPr>
    </w:p>
    <w:p w:rsidR="009D6B12" w:rsidRPr="009D6B12" w:rsidRDefault="00443708" w:rsidP="009D6B12">
      <w:pPr>
        <w:spacing w:line="276" w:lineRule="auto"/>
        <w:jc w:val="both"/>
        <w:rPr>
          <w:rFonts w:ascii="Arial" w:hAnsi="Arial" w:cs="Arial"/>
          <w:iCs/>
          <w:u w:val="single"/>
        </w:rPr>
      </w:pPr>
      <w:r w:rsidRPr="00BD62C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809" w:rsidRPr="00473809" w:rsidRDefault="00473809" w:rsidP="00D10643">
      <w:pPr>
        <w:spacing w:line="276" w:lineRule="auto"/>
        <w:jc w:val="both"/>
        <w:rPr>
          <w:rFonts w:ascii="Arial" w:hAnsi="Arial" w:cs="Arial"/>
          <w:b/>
        </w:rPr>
      </w:pPr>
    </w:p>
    <w:p w:rsidR="00901ABA" w:rsidRDefault="00040B96" w:rsidP="00D10643">
      <w:pPr>
        <w:spacing w:line="276" w:lineRule="auto"/>
        <w:jc w:val="both"/>
        <w:rPr>
          <w:rFonts w:ascii="Arial" w:hAnsi="Arial" w:cs="Arial"/>
          <w:u w:val="single"/>
        </w:rPr>
      </w:pPr>
      <w:r>
        <w:rPr>
          <w:rFonts w:ascii="Arial" w:hAnsi="Arial" w:cs="Arial"/>
          <w:u w:val="single"/>
        </w:rPr>
        <w:t xml:space="preserve">3.- </w:t>
      </w:r>
      <w:r w:rsidR="00631F6B">
        <w:rPr>
          <w:rFonts w:ascii="Arial" w:hAnsi="Arial" w:cs="Arial"/>
          <w:u w:val="single"/>
        </w:rPr>
        <w:t xml:space="preserve">¿Cuál es tu percepción personal respecto a la democracia? </w:t>
      </w:r>
      <w:r w:rsidR="00F27975">
        <w:rPr>
          <w:rFonts w:ascii="Arial" w:hAnsi="Arial" w:cs="Arial"/>
          <w:u w:val="single"/>
        </w:rPr>
        <w:t xml:space="preserve">¿Crees que existe una comunicación directa entre el gobierno y el pueblo? Reflexione y fundamente su respuesta. </w:t>
      </w:r>
    </w:p>
    <w:p w:rsidR="00F27975" w:rsidRDefault="00F27975" w:rsidP="00D10643">
      <w:pPr>
        <w:spacing w:line="276" w:lineRule="auto"/>
        <w:jc w:val="both"/>
        <w:rPr>
          <w:rFonts w:ascii="Arial" w:hAnsi="Arial" w:cs="Arial"/>
          <w:u w:val="single"/>
        </w:rPr>
      </w:pPr>
    </w:p>
    <w:p w:rsidR="00F27975" w:rsidRPr="009D6B12" w:rsidRDefault="00F27975" w:rsidP="00F27975">
      <w:pPr>
        <w:spacing w:line="276" w:lineRule="auto"/>
        <w:jc w:val="both"/>
        <w:rPr>
          <w:rFonts w:ascii="Arial" w:hAnsi="Arial" w:cs="Arial"/>
          <w:iCs/>
          <w:u w:val="single"/>
        </w:rPr>
      </w:pPr>
      <w:r w:rsidRPr="00BD62C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975" w:rsidRDefault="00F27975" w:rsidP="00D10643">
      <w:pPr>
        <w:spacing w:line="276" w:lineRule="auto"/>
        <w:jc w:val="both"/>
        <w:rPr>
          <w:rFonts w:ascii="Arial" w:hAnsi="Arial" w:cs="Arial"/>
          <w:u w:val="single"/>
        </w:rPr>
      </w:pPr>
    </w:p>
    <w:p w:rsidR="006D409D" w:rsidRDefault="006D409D" w:rsidP="00D317C9">
      <w:pPr>
        <w:spacing w:line="276" w:lineRule="auto"/>
        <w:jc w:val="both"/>
        <w:rPr>
          <w:rFonts w:ascii="Arial" w:hAnsi="Arial" w:cs="Arial"/>
          <w:b/>
          <w:sz w:val="28"/>
          <w:szCs w:val="28"/>
        </w:rPr>
      </w:pPr>
    </w:p>
    <w:p w:rsidR="00C87E56" w:rsidRPr="00D317C9" w:rsidRDefault="00C87E56" w:rsidP="00D317C9">
      <w:pPr>
        <w:spacing w:line="276" w:lineRule="auto"/>
        <w:jc w:val="both"/>
        <w:rPr>
          <w:rFonts w:ascii="Arial" w:hAnsi="Arial" w:cs="Arial"/>
          <w:u w:val="single"/>
        </w:rPr>
      </w:pPr>
      <w:r w:rsidRPr="00D27834">
        <w:rPr>
          <w:rFonts w:ascii="Arial" w:hAnsi="Arial" w:cs="Arial"/>
          <w:b/>
          <w:sz w:val="28"/>
          <w:szCs w:val="28"/>
        </w:rPr>
        <w:t xml:space="preserve">Dudas, consultas y envío de guía de actividad al correo electrónico: </w:t>
      </w:r>
    </w:p>
    <w:p w:rsidR="00C87E56" w:rsidRPr="00D27834" w:rsidRDefault="00C87E56" w:rsidP="00C87E56">
      <w:pPr>
        <w:jc w:val="both"/>
        <w:rPr>
          <w:rFonts w:ascii="Arial" w:hAnsi="Arial" w:cs="Arial"/>
          <w:b/>
          <w:sz w:val="28"/>
          <w:szCs w:val="28"/>
        </w:rPr>
      </w:pPr>
    </w:p>
    <w:p w:rsidR="00C87E56" w:rsidRPr="00D27834" w:rsidRDefault="00A44BF4" w:rsidP="00C87E56">
      <w:pPr>
        <w:jc w:val="both"/>
        <w:rPr>
          <w:rFonts w:ascii="Arial" w:hAnsi="Arial" w:cs="Arial"/>
          <w:b/>
          <w:sz w:val="28"/>
          <w:szCs w:val="28"/>
        </w:rPr>
      </w:pPr>
      <w:hyperlink r:id="rId9" w:history="1">
        <w:r w:rsidR="00C87E56" w:rsidRPr="00D27834">
          <w:rPr>
            <w:rStyle w:val="Hipervnculo"/>
            <w:rFonts w:ascii="Arial" w:hAnsi="Arial" w:cs="Arial"/>
            <w:b/>
            <w:sz w:val="28"/>
            <w:szCs w:val="28"/>
          </w:rPr>
          <w:t>diego.padilla@colegioamericovespucio.cl</w:t>
        </w:r>
      </w:hyperlink>
    </w:p>
    <w:p w:rsidR="004F035C" w:rsidRDefault="004F035C" w:rsidP="00D201B9">
      <w:pPr>
        <w:spacing w:line="276" w:lineRule="auto"/>
        <w:jc w:val="both"/>
        <w:rPr>
          <w:rFonts w:ascii="Arial" w:hAnsi="Arial" w:cs="Arial"/>
        </w:rPr>
      </w:pPr>
    </w:p>
    <w:p w:rsidR="004F035C" w:rsidRDefault="004F035C" w:rsidP="00D201B9">
      <w:pPr>
        <w:spacing w:line="276" w:lineRule="auto"/>
        <w:jc w:val="both"/>
        <w:rPr>
          <w:rFonts w:ascii="Arial" w:hAnsi="Arial" w:cs="Arial"/>
        </w:rPr>
      </w:pPr>
    </w:p>
    <w:p w:rsidR="004F035C" w:rsidRDefault="004F035C" w:rsidP="00D201B9">
      <w:pPr>
        <w:spacing w:line="276" w:lineRule="auto"/>
        <w:jc w:val="both"/>
        <w:rPr>
          <w:rFonts w:ascii="Arial" w:hAnsi="Arial" w:cs="Arial"/>
        </w:rPr>
      </w:pPr>
    </w:p>
    <w:p w:rsidR="004F035C" w:rsidRDefault="004F035C" w:rsidP="00D201B9">
      <w:pPr>
        <w:spacing w:line="276" w:lineRule="auto"/>
        <w:jc w:val="both"/>
        <w:rPr>
          <w:rFonts w:ascii="Arial" w:hAnsi="Arial" w:cs="Arial"/>
        </w:rPr>
      </w:pPr>
    </w:p>
    <w:p w:rsidR="005B01F4" w:rsidRPr="00DB76EA" w:rsidRDefault="005B01F4" w:rsidP="00F63E10">
      <w:pPr>
        <w:rPr>
          <w:rFonts w:ascii="MV Boli" w:hAnsi="MV Boli" w:cs="MV Boli"/>
        </w:rPr>
      </w:pPr>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BF4" w:rsidRDefault="00A44BF4" w:rsidP="00E86E15">
      <w:r>
        <w:separator/>
      </w:r>
    </w:p>
  </w:endnote>
  <w:endnote w:type="continuationSeparator" w:id="0">
    <w:p w:rsidR="00A44BF4" w:rsidRDefault="00A44BF4"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BF4" w:rsidRDefault="00A44BF4" w:rsidP="00E86E15">
      <w:r>
        <w:separator/>
      </w:r>
    </w:p>
  </w:footnote>
  <w:footnote w:type="continuationSeparator" w:id="0">
    <w:p w:rsidR="00A44BF4" w:rsidRDefault="00A44BF4" w:rsidP="00E8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372"/>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0A5F67"/>
    <w:multiLevelType w:val="hybridMultilevel"/>
    <w:tmpl w:val="0674F6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C227904"/>
    <w:multiLevelType w:val="hybridMultilevel"/>
    <w:tmpl w:val="7E726B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5E20698"/>
    <w:multiLevelType w:val="hybridMultilevel"/>
    <w:tmpl w:val="555AC8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8155D9"/>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6841E4B"/>
    <w:multiLevelType w:val="multilevel"/>
    <w:tmpl w:val="996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7637332"/>
    <w:multiLevelType w:val="hybridMultilevel"/>
    <w:tmpl w:val="7432111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C143E1B"/>
    <w:multiLevelType w:val="hybridMultilevel"/>
    <w:tmpl w:val="7A5A56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C254C56"/>
    <w:multiLevelType w:val="hybridMultilevel"/>
    <w:tmpl w:val="4ACE57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F8406AD"/>
    <w:multiLevelType w:val="hybridMultilevel"/>
    <w:tmpl w:val="871839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06427C9"/>
    <w:multiLevelType w:val="hybridMultilevel"/>
    <w:tmpl w:val="F2565AE4"/>
    <w:lvl w:ilvl="0" w:tplc="F054795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094691B"/>
    <w:multiLevelType w:val="hybridMultilevel"/>
    <w:tmpl w:val="44A6F1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8"/>
  </w:num>
  <w:num w:numId="5">
    <w:abstractNumId w:val="5"/>
  </w:num>
  <w:num w:numId="6">
    <w:abstractNumId w:val="0"/>
  </w:num>
  <w:num w:numId="7">
    <w:abstractNumId w:val="14"/>
  </w:num>
  <w:num w:numId="8">
    <w:abstractNumId w:val="2"/>
  </w:num>
  <w:num w:numId="9">
    <w:abstractNumId w:val="9"/>
  </w:num>
  <w:num w:numId="10">
    <w:abstractNumId w:val="4"/>
  </w:num>
  <w:num w:numId="11">
    <w:abstractNumId w:val="10"/>
  </w:num>
  <w:num w:numId="12">
    <w:abstractNumId w:val="13"/>
  </w:num>
  <w:num w:numId="13">
    <w:abstractNumId w:val="3"/>
  </w:num>
  <w:num w:numId="14">
    <w:abstractNumId w:val="6"/>
  </w:num>
  <w:num w:numId="15">
    <w:abstractNumId w:val="1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08C4"/>
    <w:rsid w:val="00012447"/>
    <w:rsid w:val="00032C54"/>
    <w:rsid w:val="00040B96"/>
    <w:rsid w:val="000534CA"/>
    <w:rsid w:val="00070291"/>
    <w:rsid w:val="00070BCE"/>
    <w:rsid w:val="000760CA"/>
    <w:rsid w:val="000A2F6D"/>
    <w:rsid w:val="000D1F78"/>
    <w:rsid w:val="000D383B"/>
    <w:rsid w:val="000D716E"/>
    <w:rsid w:val="000E3B57"/>
    <w:rsid w:val="000E45EA"/>
    <w:rsid w:val="000F36DD"/>
    <w:rsid w:val="001157E2"/>
    <w:rsid w:val="00124B3D"/>
    <w:rsid w:val="0012500C"/>
    <w:rsid w:val="001261F3"/>
    <w:rsid w:val="00154E99"/>
    <w:rsid w:val="00163BA1"/>
    <w:rsid w:val="0016503A"/>
    <w:rsid w:val="001919A7"/>
    <w:rsid w:val="001940E4"/>
    <w:rsid w:val="001A4693"/>
    <w:rsid w:val="001B093B"/>
    <w:rsid w:val="001B6A5D"/>
    <w:rsid w:val="001D4CDA"/>
    <w:rsid w:val="00212CB7"/>
    <w:rsid w:val="00254B53"/>
    <w:rsid w:val="00270B9E"/>
    <w:rsid w:val="00275B42"/>
    <w:rsid w:val="00281009"/>
    <w:rsid w:val="00283D6E"/>
    <w:rsid w:val="002841A3"/>
    <w:rsid w:val="00284E04"/>
    <w:rsid w:val="002A307B"/>
    <w:rsid w:val="002A6845"/>
    <w:rsid w:val="002C520E"/>
    <w:rsid w:val="002D1A04"/>
    <w:rsid w:val="003043FF"/>
    <w:rsid w:val="003126F8"/>
    <w:rsid w:val="00316D98"/>
    <w:rsid w:val="003203C8"/>
    <w:rsid w:val="0032570C"/>
    <w:rsid w:val="003270C9"/>
    <w:rsid w:val="00334D20"/>
    <w:rsid w:val="00335007"/>
    <w:rsid w:val="0033652F"/>
    <w:rsid w:val="0033772E"/>
    <w:rsid w:val="0034757C"/>
    <w:rsid w:val="003635BC"/>
    <w:rsid w:val="00364E7D"/>
    <w:rsid w:val="00366294"/>
    <w:rsid w:val="00366D7B"/>
    <w:rsid w:val="00371E60"/>
    <w:rsid w:val="00380648"/>
    <w:rsid w:val="00391038"/>
    <w:rsid w:val="00391BA3"/>
    <w:rsid w:val="003C2057"/>
    <w:rsid w:val="003E73FF"/>
    <w:rsid w:val="00410452"/>
    <w:rsid w:val="004237CE"/>
    <w:rsid w:val="004336E6"/>
    <w:rsid w:val="00443708"/>
    <w:rsid w:val="00447563"/>
    <w:rsid w:val="00455392"/>
    <w:rsid w:val="00466019"/>
    <w:rsid w:val="00473809"/>
    <w:rsid w:val="00482C80"/>
    <w:rsid w:val="00483B77"/>
    <w:rsid w:val="00483F5C"/>
    <w:rsid w:val="00485BEB"/>
    <w:rsid w:val="00486ABB"/>
    <w:rsid w:val="00492427"/>
    <w:rsid w:val="00496B5A"/>
    <w:rsid w:val="00497FE3"/>
    <w:rsid w:val="004A7BC2"/>
    <w:rsid w:val="004B20CF"/>
    <w:rsid w:val="004B7154"/>
    <w:rsid w:val="004D25E8"/>
    <w:rsid w:val="004D2632"/>
    <w:rsid w:val="004E4DB4"/>
    <w:rsid w:val="004F035C"/>
    <w:rsid w:val="004F4400"/>
    <w:rsid w:val="00507B41"/>
    <w:rsid w:val="00511592"/>
    <w:rsid w:val="0053786D"/>
    <w:rsid w:val="0054205A"/>
    <w:rsid w:val="00547B2B"/>
    <w:rsid w:val="00560006"/>
    <w:rsid w:val="00562FCE"/>
    <w:rsid w:val="00566C39"/>
    <w:rsid w:val="00575694"/>
    <w:rsid w:val="00575C51"/>
    <w:rsid w:val="005801A0"/>
    <w:rsid w:val="00581F22"/>
    <w:rsid w:val="00583BD1"/>
    <w:rsid w:val="0059255F"/>
    <w:rsid w:val="00597B6F"/>
    <w:rsid w:val="005A113A"/>
    <w:rsid w:val="005A419F"/>
    <w:rsid w:val="005A6963"/>
    <w:rsid w:val="005A6CD1"/>
    <w:rsid w:val="005B01F4"/>
    <w:rsid w:val="005B4C2F"/>
    <w:rsid w:val="005C50AD"/>
    <w:rsid w:val="005C535C"/>
    <w:rsid w:val="005C69DD"/>
    <w:rsid w:val="005C7CD1"/>
    <w:rsid w:val="005D014B"/>
    <w:rsid w:val="006028D1"/>
    <w:rsid w:val="0062656A"/>
    <w:rsid w:val="00631F6B"/>
    <w:rsid w:val="00640EAD"/>
    <w:rsid w:val="00644437"/>
    <w:rsid w:val="0065016A"/>
    <w:rsid w:val="0065191D"/>
    <w:rsid w:val="006626E7"/>
    <w:rsid w:val="00667867"/>
    <w:rsid w:val="00683FA3"/>
    <w:rsid w:val="00686CC2"/>
    <w:rsid w:val="006966F6"/>
    <w:rsid w:val="006A0120"/>
    <w:rsid w:val="006B3D62"/>
    <w:rsid w:val="006B57A1"/>
    <w:rsid w:val="006C0403"/>
    <w:rsid w:val="006D339E"/>
    <w:rsid w:val="006D3B5C"/>
    <w:rsid w:val="006D409D"/>
    <w:rsid w:val="006E5D05"/>
    <w:rsid w:val="006F018A"/>
    <w:rsid w:val="006F0C59"/>
    <w:rsid w:val="006F0C87"/>
    <w:rsid w:val="00715936"/>
    <w:rsid w:val="00725FF0"/>
    <w:rsid w:val="00730D8C"/>
    <w:rsid w:val="007362F8"/>
    <w:rsid w:val="007510BD"/>
    <w:rsid w:val="007555F3"/>
    <w:rsid w:val="00783B8F"/>
    <w:rsid w:val="00790E21"/>
    <w:rsid w:val="00796986"/>
    <w:rsid w:val="007A0919"/>
    <w:rsid w:val="007B3012"/>
    <w:rsid w:val="007B4B27"/>
    <w:rsid w:val="007C6ED1"/>
    <w:rsid w:val="007C76B4"/>
    <w:rsid w:val="008000FC"/>
    <w:rsid w:val="00803745"/>
    <w:rsid w:val="0081012A"/>
    <w:rsid w:val="00810DF4"/>
    <w:rsid w:val="00817E02"/>
    <w:rsid w:val="00831CAE"/>
    <w:rsid w:val="00842763"/>
    <w:rsid w:val="00844D7F"/>
    <w:rsid w:val="00860BD5"/>
    <w:rsid w:val="0086225B"/>
    <w:rsid w:val="008630F0"/>
    <w:rsid w:val="0086338A"/>
    <w:rsid w:val="00864084"/>
    <w:rsid w:val="008836C5"/>
    <w:rsid w:val="008967F9"/>
    <w:rsid w:val="008B781A"/>
    <w:rsid w:val="008B7D3B"/>
    <w:rsid w:val="008C30DD"/>
    <w:rsid w:val="008D7086"/>
    <w:rsid w:val="008E07AB"/>
    <w:rsid w:val="008E44CB"/>
    <w:rsid w:val="008E4F29"/>
    <w:rsid w:val="008E511C"/>
    <w:rsid w:val="00901ABA"/>
    <w:rsid w:val="009063D1"/>
    <w:rsid w:val="009077C5"/>
    <w:rsid w:val="009227C7"/>
    <w:rsid w:val="0093305D"/>
    <w:rsid w:val="00933A3A"/>
    <w:rsid w:val="00963A26"/>
    <w:rsid w:val="00975186"/>
    <w:rsid w:val="0098157E"/>
    <w:rsid w:val="00986CDA"/>
    <w:rsid w:val="00991532"/>
    <w:rsid w:val="009A3A9D"/>
    <w:rsid w:val="009B5F11"/>
    <w:rsid w:val="009D6B12"/>
    <w:rsid w:val="009D6B1B"/>
    <w:rsid w:val="009E21A5"/>
    <w:rsid w:val="009E3FBE"/>
    <w:rsid w:val="00A05819"/>
    <w:rsid w:val="00A0582E"/>
    <w:rsid w:val="00A350C1"/>
    <w:rsid w:val="00A44BF4"/>
    <w:rsid w:val="00A452B2"/>
    <w:rsid w:val="00A50FF6"/>
    <w:rsid w:val="00A7641F"/>
    <w:rsid w:val="00A906DA"/>
    <w:rsid w:val="00A9184C"/>
    <w:rsid w:val="00A94A06"/>
    <w:rsid w:val="00AB0CFD"/>
    <w:rsid w:val="00AB1530"/>
    <w:rsid w:val="00AB4354"/>
    <w:rsid w:val="00AD23AB"/>
    <w:rsid w:val="00AD4526"/>
    <w:rsid w:val="00AD7F16"/>
    <w:rsid w:val="00AE198C"/>
    <w:rsid w:val="00AE5459"/>
    <w:rsid w:val="00AF55F5"/>
    <w:rsid w:val="00B147EB"/>
    <w:rsid w:val="00B42B89"/>
    <w:rsid w:val="00B50AB8"/>
    <w:rsid w:val="00B52ADA"/>
    <w:rsid w:val="00B53B24"/>
    <w:rsid w:val="00B66D90"/>
    <w:rsid w:val="00B703AF"/>
    <w:rsid w:val="00B724E2"/>
    <w:rsid w:val="00B80B76"/>
    <w:rsid w:val="00B868A8"/>
    <w:rsid w:val="00B871E8"/>
    <w:rsid w:val="00B96D84"/>
    <w:rsid w:val="00B97E1D"/>
    <w:rsid w:val="00BB5299"/>
    <w:rsid w:val="00BC4B07"/>
    <w:rsid w:val="00BD35CE"/>
    <w:rsid w:val="00BD62C3"/>
    <w:rsid w:val="00BE3E1C"/>
    <w:rsid w:val="00BF53F0"/>
    <w:rsid w:val="00C00C38"/>
    <w:rsid w:val="00C01A76"/>
    <w:rsid w:val="00C02A88"/>
    <w:rsid w:val="00C06900"/>
    <w:rsid w:val="00C12DCD"/>
    <w:rsid w:val="00C14EFE"/>
    <w:rsid w:val="00C21155"/>
    <w:rsid w:val="00C25216"/>
    <w:rsid w:val="00C27F23"/>
    <w:rsid w:val="00C65DAE"/>
    <w:rsid w:val="00C85953"/>
    <w:rsid w:val="00C87E56"/>
    <w:rsid w:val="00C9134E"/>
    <w:rsid w:val="00C92601"/>
    <w:rsid w:val="00CB7EF5"/>
    <w:rsid w:val="00CC0860"/>
    <w:rsid w:val="00CC2C7D"/>
    <w:rsid w:val="00CD6BA4"/>
    <w:rsid w:val="00CF27B4"/>
    <w:rsid w:val="00CF3C02"/>
    <w:rsid w:val="00D00436"/>
    <w:rsid w:val="00D02731"/>
    <w:rsid w:val="00D0567A"/>
    <w:rsid w:val="00D10643"/>
    <w:rsid w:val="00D111CC"/>
    <w:rsid w:val="00D143F4"/>
    <w:rsid w:val="00D201B9"/>
    <w:rsid w:val="00D26A7A"/>
    <w:rsid w:val="00D317C9"/>
    <w:rsid w:val="00D45BC0"/>
    <w:rsid w:val="00D91513"/>
    <w:rsid w:val="00DB4AB0"/>
    <w:rsid w:val="00DB76EA"/>
    <w:rsid w:val="00DC0F0B"/>
    <w:rsid w:val="00DC282D"/>
    <w:rsid w:val="00DE43C2"/>
    <w:rsid w:val="00DF3FA0"/>
    <w:rsid w:val="00E10CEC"/>
    <w:rsid w:val="00E26ADE"/>
    <w:rsid w:val="00E32A62"/>
    <w:rsid w:val="00E4372E"/>
    <w:rsid w:val="00E52332"/>
    <w:rsid w:val="00E80FAD"/>
    <w:rsid w:val="00E86E15"/>
    <w:rsid w:val="00E90C26"/>
    <w:rsid w:val="00E921A2"/>
    <w:rsid w:val="00E93435"/>
    <w:rsid w:val="00EA7644"/>
    <w:rsid w:val="00EB2D60"/>
    <w:rsid w:val="00EB67BA"/>
    <w:rsid w:val="00EE2B2E"/>
    <w:rsid w:val="00EE31A6"/>
    <w:rsid w:val="00EF2700"/>
    <w:rsid w:val="00EF48D8"/>
    <w:rsid w:val="00F22437"/>
    <w:rsid w:val="00F25FDA"/>
    <w:rsid w:val="00F27975"/>
    <w:rsid w:val="00F33CA9"/>
    <w:rsid w:val="00F35C2C"/>
    <w:rsid w:val="00F43407"/>
    <w:rsid w:val="00F57463"/>
    <w:rsid w:val="00F63E10"/>
    <w:rsid w:val="00F75998"/>
    <w:rsid w:val="00FB5C73"/>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43C7"/>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B96"/>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styleId="Mencinsinresolver">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 w:type="paragraph" w:styleId="NormalWeb">
    <w:name w:val="Normal (Web)"/>
    <w:basedOn w:val="Normal"/>
    <w:uiPriority w:val="99"/>
    <w:semiHidden/>
    <w:unhideWhenUsed/>
    <w:rsid w:val="0086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241717119">
      <w:bodyDiv w:val="1"/>
      <w:marLeft w:val="0"/>
      <w:marRight w:val="0"/>
      <w:marTop w:val="0"/>
      <w:marBottom w:val="0"/>
      <w:divBdr>
        <w:top w:val="none" w:sz="0" w:space="0" w:color="auto"/>
        <w:left w:val="none" w:sz="0" w:space="0" w:color="auto"/>
        <w:bottom w:val="none" w:sz="0" w:space="0" w:color="auto"/>
        <w:right w:val="none" w:sz="0" w:space="0" w:color="auto"/>
      </w:divBdr>
      <w:divsChild>
        <w:div w:id="146946535">
          <w:marLeft w:val="0"/>
          <w:marRight w:val="0"/>
          <w:marTop w:val="0"/>
          <w:marBottom w:val="0"/>
          <w:divBdr>
            <w:top w:val="none" w:sz="0" w:space="0" w:color="auto"/>
            <w:left w:val="none" w:sz="0" w:space="0" w:color="auto"/>
            <w:bottom w:val="none" w:sz="0" w:space="0" w:color="auto"/>
            <w:right w:val="none" w:sz="0" w:space="0" w:color="auto"/>
          </w:divBdr>
          <w:divsChild>
            <w:div w:id="1465854004">
              <w:marLeft w:val="0"/>
              <w:marRight w:val="0"/>
              <w:marTop w:val="0"/>
              <w:marBottom w:val="0"/>
              <w:divBdr>
                <w:top w:val="none" w:sz="0" w:space="15" w:color="auto"/>
                <w:left w:val="none" w:sz="0" w:space="0" w:color="auto"/>
                <w:bottom w:val="single" w:sz="6" w:space="15" w:color="FFFFFF"/>
                <w:right w:val="none" w:sz="0" w:space="15" w:color="auto"/>
              </w:divBdr>
            </w:div>
            <w:div w:id="2045592947">
              <w:marLeft w:val="0"/>
              <w:marRight w:val="0"/>
              <w:marTop w:val="0"/>
              <w:marBottom w:val="0"/>
              <w:divBdr>
                <w:top w:val="none" w:sz="0" w:space="15" w:color="auto"/>
                <w:left w:val="none" w:sz="0" w:space="0" w:color="auto"/>
                <w:bottom w:val="single" w:sz="6" w:space="15" w:color="FFFFFF"/>
                <w:right w:val="none" w:sz="0" w:space="15" w:color="auto"/>
              </w:divBdr>
              <w:divsChild>
                <w:div w:id="1448936581">
                  <w:marLeft w:val="0"/>
                  <w:marRight w:val="0"/>
                  <w:marTop w:val="0"/>
                  <w:marBottom w:val="0"/>
                  <w:divBdr>
                    <w:top w:val="none" w:sz="0" w:space="0" w:color="auto"/>
                    <w:left w:val="none" w:sz="0" w:space="0" w:color="auto"/>
                    <w:bottom w:val="none" w:sz="0" w:space="0" w:color="auto"/>
                    <w:right w:val="none" w:sz="0" w:space="0" w:color="auto"/>
                  </w:divBdr>
                </w:div>
              </w:divsChild>
            </w:div>
            <w:div w:id="1498422341">
              <w:marLeft w:val="0"/>
              <w:marRight w:val="0"/>
              <w:marTop w:val="0"/>
              <w:marBottom w:val="150"/>
              <w:divBdr>
                <w:top w:val="none" w:sz="0" w:space="0" w:color="auto"/>
                <w:left w:val="none" w:sz="0" w:space="0" w:color="auto"/>
                <w:bottom w:val="none" w:sz="0" w:space="0" w:color="auto"/>
                <w:right w:val="none" w:sz="0" w:space="0" w:color="auto"/>
              </w:divBdr>
            </w:div>
            <w:div w:id="209155377">
              <w:marLeft w:val="0"/>
              <w:marRight w:val="0"/>
              <w:marTop w:val="0"/>
              <w:marBottom w:val="0"/>
              <w:divBdr>
                <w:top w:val="none" w:sz="0" w:space="0" w:color="auto"/>
                <w:left w:val="none" w:sz="0" w:space="0" w:color="auto"/>
                <w:bottom w:val="none" w:sz="0" w:space="0" w:color="auto"/>
                <w:right w:val="none" w:sz="0" w:space="0" w:color="auto"/>
              </w:divBdr>
            </w:div>
          </w:divsChild>
        </w:div>
        <w:div w:id="1856991861">
          <w:marLeft w:val="0"/>
          <w:marRight w:val="0"/>
          <w:marTop w:val="0"/>
          <w:marBottom w:val="0"/>
          <w:divBdr>
            <w:top w:val="none" w:sz="0" w:space="0" w:color="auto"/>
            <w:left w:val="none" w:sz="0" w:space="0" w:color="auto"/>
            <w:bottom w:val="none" w:sz="0" w:space="0" w:color="auto"/>
            <w:right w:val="none" w:sz="0" w:space="0" w:color="auto"/>
          </w:divBdr>
          <w:divsChild>
            <w:div w:id="1973436020">
              <w:marLeft w:val="0"/>
              <w:marRight w:val="0"/>
              <w:marTop w:val="0"/>
              <w:marBottom w:val="450"/>
              <w:divBdr>
                <w:top w:val="none" w:sz="0" w:space="0" w:color="auto"/>
                <w:left w:val="none" w:sz="0" w:space="0" w:color="auto"/>
                <w:bottom w:val="none" w:sz="0" w:space="0" w:color="auto"/>
                <w:right w:val="none" w:sz="0" w:space="0" w:color="auto"/>
              </w:divBdr>
            </w:div>
            <w:div w:id="20239698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3077664">
      <w:bodyDiv w:val="1"/>
      <w:marLeft w:val="0"/>
      <w:marRight w:val="0"/>
      <w:marTop w:val="0"/>
      <w:marBottom w:val="0"/>
      <w:divBdr>
        <w:top w:val="none" w:sz="0" w:space="0" w:color="auto"/>
        <w:left w:val="none" w:sz="0" w:space="0" w:color="auto"/>
        <w:bottom w:val="none" w:sz="0" w:space="0" w:color="auto"/>
        <w:right w:val="none" w:sz="0" w:space="0" w:color="auto"/>
      </w:divBdr>
    </w:div>
    <w:div w:id="285551474">
      <w:bodyDiv w:val="1"/>
      <w:marLeft w:val="0"/>
      <w:marRight w:val="0"/>
      <w:marTop w:val="0"/>
      <w:marBottom w:val="0"/>
      <w:divBdr>
        <w:top w:val="none" w:sz="0" w:space="0" w:color="auto"/>
        <w:left w:val="none" w:sz="0" w:space="0" w:color="auto"/>
        <w:bottom w:val="none" w:sz="0" w:space="0" w:color="auto"/>
        <w:right w:val="none" w:sz="0" w:space="0" w:color="auto"/>
      </w:divBdr>
      <w:divsChild>
        <w:div w:id="632297618">
          <w:marLeft w:val="150"/>
          <w:marRight w:val="150"/>
          <w:marTop w:val="0"/>
          <w:marBottom w:val="0"/>
          <w:divBdr>
            <w:top w:val="none" w:sz="0" w:space="0" w:color="auto"/>
            <w:left w:val="none" w:sz="0" w:space="0" w:color="auto"/>
            <w:bottom w:val="none" w:sz="0" w:space="0" w:color="auto"/>
            <w:right w:val="none" w:sz="0" w:space="0" w:color="auto"/>
          </w:divBdr>
          <w:divsChild>
            <w:div w:id="1627736227">
              <w:marLeft w:val="0"/>
              <w:marRight w:val="0"/>
              <w:marTop w:val="0"/>
              <w:marBottom w:val="360"/>
              <w:divBdr>
                <w:top w:val="none" w:sz="0" w:space="0" w:color="auto"/>
                <w:left w:val="none" w:sz="0" w:space="0" w:color="auto"/>
                <w:bottom w:val="none" w:sz="0" w:space="0" w:color="auto"/>
                <w:right w:val="none" w:sz="0" w:space="0" w:color="auto"/>
              </w:divBdr>
            </w:div>
          </w:divsChild>
        </w:div>
        <w:div w:id="1008945694">
          <w:marLeft w:val="150"/>
          <w:marRight w:val="150"/>
          <w:marTop w:val="0"/>
          <w:marBottom w:val="0"/>
          <w:divBdr>
            <w:top w:val="none" w:sz="0" w:space="0" w:color="auto"/>
            <w:left w:val="none" w:sz="0" w:space="0" w:color="auto"/>
            <w:bottom w:val="none" w:sz="0" w:space="0" w:color="auto"/>
            <w:right w:val="none" w:sz="0" w:space="0" w:color="auto"/>
          </w:divBdr>
          <w:divsChild>
            <w:div w:id="7789146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68984353">
      <w:bodyDiv w:val="1"/>
      <w:marLeft w:val="0"/>
      <w:marRight w:val="0"/>
      <w:marTop w:val="0"/>
      <w:marBottom w:val="0"/>
      <w:divBdr>
        <w:top w:val="none" w:sz="0" w:space="0" w:color="auto"/>
        <w:left w:val="none" w:sz="0" w:space="0" w:color="auto"/>
        <w:bottom w:val="none" w:sz="0" w:space="0" w:color="auto"/>
        <w:right w:val="none" w:sz="0" w:space="0" w:color="auto"/>
      </w:divBdr>
    </w:div>
    <w:div w:id="544172021">
      <w:bodyDiv w:val="1"/>
      <w:marLeft w:val="0"/>
      <w:marRight w:val="0"/>
      <w:marTop w:val="0"/>
      <w:marBottom w:val="0"/>
      <w:divBdr>
        <w:top w:val="none" w:sz="0" w:space="0" w:color="auto"/>
        <w:left w:val="none" w:sz="0" w:space="0" w:color="auto"/>
        <w:bottom w:val="none" w:sz="0" w:space="0" w:color="auto"/>
        <w:right w:val="none" w:sz="0" w:space="0" w:color="auto"/>
      </w:divBdr>
    </w:div>
    <w:div w:id="607465155">
      <w:bodyDiv w:val="1"/>
      <w:marLeft w:val="0"/>
      <w:marRight w:val="0"/>
      <w:marTop w:val="0"/>
      <w:marBottom w:val="0"/>
      <w:divBdr>
        <w:top w:val="none" w:sz="0" w:space="0" w:color="auto"/>
        <w:left w:val="none" w:sz="0" w:space="0" w:color="auto"/>
        <w:bottom w:val="none" w:sz="0" w:space="0" w:color="auto"/>
        <w:right w:val="none" w:sz="0" w:space="0" w:color="auto"/>
      </w:divBdr>
    </w:div>
    <w:div w:id="621570970">
      <w:bodyDiv w:val="1"/>
      <w:marLeft w:val="0"/>
      <w:marRight w:val="0"/>
      <w:marTop w:val="0"/>
      <w:marBottom w:val="0"/>
      <w:divBdr>
        <w:top w:val="none" w:sz="0" w:space="0" w:color="auto"/>
        <w:left w:val="none" w:sz="0" w:space="0" w:color="auto"/>
        <w:bottom w:val="none" w:sz="0" w:space="0" w:color="auto"/>
        <w:right w:val="none" w:sz="0" w:space="0" w:color="auto"/>
      </w:divBdr>
    </w:div>
    <w:div w:id="684986506">
      <w:bodyDiv w:val="1"/>
      <w:marLeft w:val="0"/>
      <w:marRight w:val="0"/>
      <w:marTop w:val="0"/>
      <w:marBottom w:val="0"/>
      <w:divBdr>
        <w:top w:val="none" w:sz="0" w:space="0" w:color="auto"/>
        <w:left w:val="none" w:sz="0" w:space="0" w:color="auto"/>
        <w:bottom w:val="none" w:sz="0" w:space="0" w:color="auto"/>
        <w:right w:val="none" w:sz="0" w:space="0" w:color="auto"/>
      </w:divBdr>
    </w:div>
    <w:div w:id="735399408">
      <w:bodyDiv w:val="1"/>
      <w:marLeft w:val="0"/>
      <w:marRight w:val="0"/>
      <w:marTop w:val="0"/>
      <w:marBottom w:val="0"/>
      <w:divBdr>
        <w:top w:val="none" w:sz="0" w:space="0" w:color="auto"/>
        <w:left w:val="none" w:sz="0" w:space="0" w:color="auto"/>
        <w:bottom w:val="none" w:sz="0" w:space="0" w:color="auto"/>
        <w:right w:val="none" w:sz="0" w:space="0" w:color="auto"/>
      </w:divBdr>
    </w:div>
    <w:div w:id="765228753">
      <w:bodyDiv w:val="1"/>
      <w:marLeft w:val="0"/>
      <w:marRight w:val="0"/>
      <w:marTop w:val="0"/>
      <w:marBottom w:val="0"/>
      <w:divBdr>
        <w:top w:val="none" w:sz="0" w:space="0" w:color="auto"/>
        <w:left w:val="none" w:sz="0" w:space="0" w:color="auto"/>
        <w:bottom w:val="none" w:sz="0" w:space="0" w:color="auto"/>
        <w:right w:val="none" w:sz="0" w:space="0" w:color="auto"/>
      </w:divBdr>
    </w:div>
    <w:div w:id="778184631">
      <w:bodyDiv w:val="1"/>
      <w:marLeft w:val="0"/>
      <w:marRight w:val="0"/>
      <w:marTop w:val="0"/>
      <w:marBottom w:val="0"/>
      <w:divBdr>
        <w:top w:val="none" w:sz="0" w:space="0" w:color="auto"/>
        <w:left w:val="none" w:sz="0" w:space="0" w:color="auto"/>
        <w:bottom w:val="none" w:sz="0" w:space="0" w:color="auto"/>
        <w:right w:val="none" w:sz="0" w:space="0" w:color="auto"/>
      </w:divBdr>
    </w:div>
    <w:div w:id="964893050">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117290034">
      <w:bodyDiv w:val="1"/>
      <w:marLeft w:val="0"/>
      <w:marRight w:val="0"/>
      <w:marTop w:val="0"/>
      <w:marBottom w:val="0"/>
      <w:divBdr>
        <w:top w:val="none" w:sz="0" w:space="0" w:color="auto"/>
        <w:left w:val="none" w:sz="0" w:space="0" w:color="auto"/>
        <w:bottom w:val="none" w:sz="0" w:space="0" w:color="auto"/>
        <w:right w:val="none" w:sz="0" w:space="0" w:color="auto"/>
      </w:divBdr>
      <w:divsChild>
        <w:div w:id="1099176476">
          <w:marLeft w:val="0"/>
          <w:marRight w:val="0"/>
          <w:marTop w:val="0"/>
          <w:marBottom w:val="0"/>
          <w:divBdr>
            <w:top w:val="none" w:sz="0" w:space="0" w:color="auto"/>
            <w:left w:val="none" w:sz="0" w:space="0" w:color="auto"/>
            <w:bottom w:val="none" w:sz="0" w:space="0" w:color="auto"/>
            <w:right w:val="none" w:sz="0" w:space="0" w:color="auto"/>
          </w:divBdr>
          <w:divsChild>
            <w:div w:id="1041900888">
              <w:marLeft w:val="0"/>
              <w:marRight w:val="0"/>
              <w:marTop w:val="0"/>
              <w:marBottom w:val="0"/>
              <w:divBdr>
                <w:top w:val="none" w:sz="0" w:space="0" w:color="auto"/>
                <w:left w:val="none" w:sz="0" w:space="0" w:color="auto"/>
                <w:bottom w:val="none" w:sz="0" w:space="0" w:color="auto"/>
                <w:right w:val="none" w:sz="0" w:space="0" w:color="auto"/>
              </w:divBdr>
              <w:divsChild>
                <w:div w:id="1768841481">
                  <w:marLeft w:val="0"/>
                  <w:marRight w:val="0"/>
                  <w:marTop w:val="0"/>
                  <w:marBottom w:val="0"/>
                  <w:divBdr>
                    <w:top w:val="none" w:sz="0" w:space="0" w:color="auto"/>
                    <w:left w:val="none" w:sz="0" w:space="0" w:color="auto"/>
                    <w:bottom w:val="none" w:sz="0" w:space="0" w:color="auto"/>
                    <w:right w:val="none" w:sz="0" w:space="0" w:color="auto"/>
                  </w:divBdr>
                  <w:divsChild>
                    <w:div w:id="1100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2197">
      <w:bodyDiv w:val="1"/>
      <w:marLeft w:val="0"/>
      <w:marRight w:val="0"/>
      <w:marTop w:val="0"/>
      <w:marBottom w:val="0"/>
      <w:divBdr>
        <w:top w:val="none" w:sz="0" w:space="0" w:color="auto"/>
        <w:left w:val="none" w:sz="0" w:space="0" w:color="auto"/>
        <w:bottom w:val="none" w:sz="0" w:space="0" w:color="auto"/>
        <w:right w:val="none" w:sz="0" w:space="0" w:color="auto"/>
      </w:divBdr>
      <w:divsChild>
        <w:div w:id="970399537">
          <w:marLeft w:val="0"/>
          <w:marRight w:val="0"/>
          <w:marTop w:val="0"/>
          <w:marBottom w:val="0"/>
          <w:divBdr>
            <w:top w:val="none" w:sz="0" w:space="0" w:color="auto"/>
            <w:left w:val="none" w:sz="0" w:space="0" w:color="auto"/>
            <w:bottom w:val="none" w:sz="0" w:space="0" w:color="auto"/>
            <w:right w:val="none" w:sz="0" w:space="0" w:color="auto"/>
          </w:divBdr>
        </w:div>
      </w:divsChild>
    </w:div>
    <w:div w:id="1176384360">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474132898">
      <w:bodyDiv w:val="1"/>
      <w:marLeft w:val="0"/>
      <w:marRight w:val="0"/>
      <w:marTop w:val="0"/>
      <w:marBottom w:val="0"/>
      <w:divBdr>
        <w:top w:val="none" w:sz="0" w:space="0" w:color="auto"/>
        <w:left w:val="none" w:sz="0" w:space="0" w:color="auto"/>
        <w:bottom w:val="none" w:sz="0" w:space="0" w:color="auto"/>
        <w:right w:val="none" w:sz="0" w:space="0" w:color="auto"/>
      </w:divBdr>
    </w:div>
    <w:div w:id="1499611448">
      <w:bodyDiv w:val="1"/>
      <w:marLeft w:val="0"/>
      <w:marRight w:val="0"/>
      <w:marTop w:val="0"/>
      <w:marBottom w:val="0"/>
      <w:divBdr>
        <w:top w:val="none" w:sz="0" w:space="0" w:color="auto"/>
        <w:left w:val="none" w:sz="0" w:space="0" w:color="auto"/>
        <w:bottom w:val="none" w:sz="0" w:space="0" w:color="auto"/>
        <w:right w:val="none" w:sz="0" w:space="0" w:color="auto"/>
      </w:divBdr>
    </w:div>
    <w:div w:id="1563057095">
      <w:bodyDiv w:val="1"/>
      <w:marLeft w:val="0"/>
      <w:marRight w:val="0"/>
      <w:marTop w:val="0"/>
      <w:marBottom w:val="0"/>
      <w:divBdr>
        <w:top w:val="none" w:sz="0" w:space="0" w:color="auto"/>
        <w:left w:val="none" w:sz="0" w:space="0" w:color="auto"/>
        <w:bottom w:val="none" w:sz="0" w:space="0" w:color="auto"/>
        <w:right w:val="none" w:sz="0" w:space="0" w:color="auto"/>
      </w:divBdr>
    </w:div>
    <w:div w:id="1666518511">
      <w:bodyDiv w:val="1"/>
      <w:marLeft w:val="0"/>
      <w:marRight w:val="0"/>
      <w:marTop w:val="0"/>
      <w:marBottom w:val="0"/>
      <w:divBdr>
        <w:top w:val="none" w:sz="0" w:space="0" w:color="auto"/>
        <w:left w:val="none" w:sz="0" w:space="0" w:color="auto"/>
        <w:bottom w:val="none" w:sz="0" w:space="0" w:color="auto"/>
        <w:right w:val="none" w:sz="0" w:space="0" w:color="auto"/>
      </w:divBdr>
    </w:div>
    <w:div w:id="1674801309">
      <w:bodyDiv w:val="1"/>
      <w:marLeft w:val="0"/>
      <w:marRight w:val="0"/>
      <w:marTop w:val="0"/>
      <w:marBottom w:val="0"/>
      <w:divBdr>
        <w:top w:val="none" w:sz="0" w:space="0" w:color="auto"/>
        <w:left w:val="none" w:sz="0" w:space="0" w:color="auto"/>
        <w:bottom w:val="none" w:sz="0" w:space="0" w:color="auto"/>
        <w:right w:val="none" w:sz="0" w:space="0" w:color="auto"/>
      </w:divBdr>
    </w:div>
    <w:div w:id="1727337749">
      <w:bodyDiv w:val="1"/>
      <w:marLeft w:val="0"/>
      <w:marRight w:val="0"/>
      <w:marTop w:val="0"/>
      <w:marBottom w:val="0"/>
      <w:divBdr>
        <w:top w:val="none" w:sz="0" w:space="0" w:color="auto"/>
        <w:left w:val="none" w:sz="0" w:space="0" w:color="auto"/>
        <w:bottom w:val="none" w:sz="0" w:space="0" w:color="auto"/>
        <w:right w:val="none" w:sz="0" w:space="0" w:color="auto"/>
      </w:divBdr>
    </w:div>
    <w:div w:id="1778594924">
      <w:bodyDiv w:val="1"/>
      <w:marLeft w:val="0"/>
      <w:marRight w:val="0"/>
      <w:marTop w:val="0"/>
      <w:marBottom w:val="0"/>
      <w:divBdr>
        <w:top w:val="none" w:sz="0" w:space="0" w:color="auto"/>
        <w:left w:val="none" w:sz="0" w:space="0" w:color="auto"/>
        <w:bottom w:val="none" w:sz="0" w:space="0" w:color="auto"/>
        <w:right w:val="none" w:sz="0" w:space="0" w:color="auto"/>
      </w:divBdr>
    </w:div>
    <w:div w:id="1778603262">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835294400">
      <w:bodyDiv w:val="1"/>
      <w:marLeft w:val="0"/>
      <w:marRight w:val="0"/>
      <w:marTop w:val="0"/>
      <w:marBottom w:val="0"/>
      <w:divBdr>
        <w:top w:val="none" w:sz="0" w:space="0" w:color="auto"/>
        <w:left w:val="none" w:sz="0" w:space="0" w:color="auto"/>
        <w:bottom w:val="none" w:sz="0" w:space="0" w:color="auto"/>
        <w:right w:val="none" w:sz="0" w:space="0" w:color="auto"/>
      </w:divBdr>
    </w:div>
    <w:div w:id="1872525114">
      <w:bodyDiv w:val="1"/>
      <w:marLeft w:val="0"/>
      <w:marRight w:val="0"/>
      <w:marTop w:val="0"/>
      <w:marBottom w:val="0"/>
      <w:divBdr>
        <w:top w:val="none" w:sz="0" w:space="0" w:color="auto"/>
        <w:left w:val="none" w:sz="0" w:space="0" w:color="auto"/>
        <w:bottom w:val="none" w:sz="0" w:space="0" w:color="auto"/>
        <w:right w:val="none" w:sz="0" w:space="0" w:color="auto"/>
      </w:divBdr>
    </w:div>
    <w:div w:id="1901600038">
      <w:bodyDiv w:val="1"/>
      <w:marLeft w:val="0"/>
      <w:marRight w:val="0"/>
      <w:marTop w:val="0"/>
      <w:marBottom w:val="0"/>
      <w:divBdr>
        <w:top w:val="none" w:sz="0" w:space="0" w:color="auto"/>
        <w:left w:val="none" w:sz="0" w:space="0" w:color="auto"/>
        <w:bottom w:val="none" w:sz="0" w:space="0" w:color="auto"/>
        <w:right w:val="none" w:sz="0" w:space="0" w:color="auto"/>
      </w:divBdr>
    </w:div>
    <w:div w:id="1935701830">
      <w:bodyDiv w:val="1"/>
      <w:marLeft w:val="0"/>
      <w:marRight w:val="0"/>
      <w:marTop w:val="0"/>
      <w:marBottom w:val="0"/>
      <w:divBdr>
        <w:top w:val="none" w:sz="0" w:space="0" w:color="auto"/>
        <w:left w:val="none" w:sz="0" w:space="0" w:color="auto"/>
        <w:bottom w:val="none" w:sz="0" w:space="0" w:color="auto"/>
        <w:right w:val="none" w:sz="0" w:space="0" w:color="auto"/>
      </w:divBdr>
    </w:div>
    <w:div w:id="1979416089">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 w:id="2050452661">
      <w:bodyDiv w:val="1"/>
      <w:marLeft w:val="0"/>
      <w:marRight w:val="0"/>
      <w:marTop w:val="0"/>
      <w:marBottom w:val="0"/>
      <w:divBdr>
        <w:top w:val="none" w:sz="0" w:space="0" w:color="auto"/>
        <w:left w:val="none" w:sz="0" w:space="0" w:color="auto"/>
        <w:bottom w:val="none" w:sz="0" w:space="0" w:color="auto"/>
        <w:right w:val="none" w:sz="0" w:space="0" w:color="auto"/>
      </w:divBdr>
    </w:div>
    <w:div w:id="2059425719">
      <w:bodyDiv w:val="1"/>
      <w:marLeft w:val="0"/>
      <w:marRight w:val="0"/>
      <w:marTop w:val="0"/>
      <w:marBottom w:val="0"/>
      <w:divBdr>
        <w:top w:val="none" w:sz="0" w:space="0" w:color="auto"/>
        <w:left w:val="none" w:sz="0" w:space="0" w:color="auto"/>
        <w:bottom w:val="none" w:sz="0" w:space="0" w:color="auto"/>
        <w:right w:val="none" w:sz="0" w:space="0" w:color="auto"/>
      </w:divBdr>
    </w:div>
    <w:div w:id="20797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la-tercera-domingo/noticia/columna-de-daniel-matamala-cual-democracia/KLGCNVVWERECND7BP3BXM6OK6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ego.padilla@colegioamericovespuci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3</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58</cp:revision>
  <cp:lastPrinted>2015-11-13T18:25:00Z</cp:lastPrinted>
  <dcterms:created xsi:type="dcterms:W3CDTF">2020-03-26T17:24:00Z</dcterms:created>
  <dcterms:modified xsi:type="dcterms:W3CDTF">2020-06-29T15:09:00Z</dcterms:modified>
</cp:coreProperties>
</file>