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2D" w:rsidRPr="0058366C" w:rsidRDefault="0011752D" w:rsidP="0011752D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4CED3247" wp14:editId="42AEA289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11752D" w:rsidRDefault="0011752D" w:rsidP="0011752D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11752D" w:rsidRDefault="0011752D" w:rsidP="0011752D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11752D" w:rsidRPr="00985516" w:rsidRDefault="0011752D" w:rsidP="0011752D">
      <w:pPr>
        <w:pStyle w:val="Sinespaciado"/>
        <w:jc w:val="center"/>
        <w:rPr>
          <w:lang w:val="es-ES_tradnl"/>
        </w:rPr>
      </w:pPr>
      <w:r>
        <w:rPr>
          <w:lang w:val="es-ES_tradnl"/>
        </w:rPr>
        <w:t>Lenguaje Verbal</w:t>
      </w:r>
    </w:p>
    <w:p w:rsidR="0011752D" w:rsidRPr="0058366C" w:rsidRDefault="0011752D" w:rsidP="0011752D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11752D" w:rsidRPr="00F63E10" w:rsidTr="00B76BD3">
        <w:tc>
          <w:tcPr>
            <w:tcW w:w="5156" w:type="dxa"/>
          </w:tcPr>
          <w:p w:rsidR="0011752D" w:rsidRPr="00F63E10" w:rsidRDefault="0011752D" w:rsidP="00B76BD3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11752D" w:rsidRPr="00F63E10" w:rsidRDefault="0011752D" w:rsidP="00B76BD3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11752D" w:rsidRPr="00F63E10" w:rsidRDefault="0011752D" w:rsidP="00B76BD3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11752D" w:rsidRPr="00F63E10" w:rsidTr="00B76BD3">
        <w:trPr>
          <w:trHeight w:val="452"/>
        </w:trPr>
        <w:tc>
          <w:tcPr>
            <w:tcW w:w="5156" w:type="dxa"/>
          </w:tcPr>
          <w:p w:rsidR="0011752D" w:rsidRPr="00F63E10" w:rsidRDefault="0011752D" w:rsidP="00B76BD3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11752D" w:rsidRPr="00F63E10" w:rsidRDefault="0011752D" w:rsidP="00B76BD3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11752D" w:rsidRPr="00F63E10" w:rsidRDefault="0011752D" w:rsidP="00B76BD3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11752D" w:rsidRPr="00F63E10" w:rsidRDefault="0011752D" w:rsidP="0011752D">
      <w:pPr>
        <w:pStyle w:val="Sinespaciad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40"/>
      </w:tblGrid>
      <w:tr w:rsidR="0011752D" w:rsidRPr="006966F6" w:rsidTr="0011752D">
        <w:trPr>
          <w:trHeight w:val="612"/>
        </w:trPr>
        <w:tc>
          <w:tcPr>
            <w:tcW w:w="10740" w:type="dxa"/>
          </w:tcPr>
          <w:p w:rsidR="0011752D" w:rsidRDefault="0011752D" w:rsidP="00B76BD3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3: Descubrir en contextos lúdicos, atributos fonológicos de palabras conocidas, tales como identificación de sonido final (rimas)</w:t>
            </w:r>
          </w:p>
          <w:p w:rsidR="0011752D" w:rsidRPr="00BE65F7" w:rsidRDefault="0011752D" w:rsidP="0011752D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</w:t>
            </w:r>
            <w:r>
              <w:rPr>
                <w:rFonts w:eastAsia="Calibri" w:cstheme="minorHAnsi"/>
                <w:color w:val="292829"/>
              </w:rPr>
              <w:t>Unir las imágenes que tienen el mismo sonido final (riman), recuerda pintar no rayar.</w:t>
            </w:r>
          </w:p>
        </w:tc>
      </w:tr>
    </w:tbl>
    <w:p w:rsidR="0011752D" w:rsidRDefault="0011752D"/>
    <w:p w:rsidR="00674524" w:rsidRDefault="0011752D">
      <w:r>
        <w:rPr>
          <w:noProof/>
          <w:lang w:eastAsia="es-CL"/>
        </w:rPr>
        <w:drawing>
          <wp:inline distT="0" distB="0" distL="0" distR="0" wp14:anchorId="017A834A" wp14:editId="71F94531">
            <wp:extent cx="6819900" cy="6591300"/>
            <wp:effectExtent l="0" t="0" r="0" b="0"/>
            <wp:docPr id="2" name="Imagen 2" descr="DOCENTECA - Rimas para primaria con actividades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ENTECA - Rimas para primaria con actividades!!!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1"/>
                    <a:stretch/>
                  </pic:blipFill>
                  <pic:spPr bwMode="auto">
                    <a:xfrm>
                      <a:off x="0" y="0"/>
                      <a:ext cx="68199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52D" w:rsidRDefault="0011752D"/>
    <w:p w:rsidR="0011752D" w:rsidRPr="0058366C" w:rsidRDefault="0011752D" w:rsidP="0011752D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0CF242DF" wp14:editId="44FC1C4F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11752D" w:rsidRDefault="0011752D" w:rsidP="0011752D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11752D" w:rsidRDefault="0011752D" w:rsidP="0011752D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11752D" w:rsidRDefault="0011752D" w:rsidP="0011752D">
      <w:pPr>
        <w:pStyle w:val="Sinespaciado"/>
        <w:jc w:val="center"/>
        <w:rPr>
          <w:lang w:val="es-ES_tradnl"/>
        </w:rPr>
      </w:pPr>
      <w:r>
        <w:rPr>
          <w:lang w:val="es-ES_tradnl"/>
        </w:rPr>
        <w:t>Lenguaje Verbal</w:t>
      </w:r>
    </w:p>
    <w:p w:rsidR="0011752D" w:rsidRDefault="0011752D" w:rsidP="0011752D">
      <w:pPr>
        <w:pStyle w:val="Sinespaciado"/>
        <w:jc w:val="center"/>
        <w:rPr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40"/>
      </w:tblGrid>
      <w:tr w:rsidR="0011752D" w:rsidRPr="006966F6" w:rsidTr="00B76BD3">
        <w:trPr>
          <w:trHeight w:val="612"/>
        </w:trPr>
        <w:tc>
          <w:tcPr>
            <w:tcW w:w="10740" w:type="dxa"/>
          </w:tcPr>
          <w:p w:rsidR="0011752D" w:rsidRDefault="0011752D" w:rsidP="00B76BD3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3: Descubrir en contextos lúdicos, atributos fonológicos de palabras conocidas, tales como identificación de sonido final (rimas)</w:t>
            </w:r>
          </w:p>
          <w:p w:rsidR="0011752D" w:rsidRPr="00BE65F7" w:rsidRDefault="0011752D" w:rsidP="00B76BD3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2</w:t>
            </w:r>
            <w:r w:rsidRPr="00BE65F7">
              <w:rPr>
                <w:rFonts w:eastAsia="Calibri" w:cstheme="minorHAnsi"/>
                <w:color w:val="292829"/>
              </w:rPr>
              <w:t xml:space="preserve">: </w:t>
            </w:r>
            <w:r>
              <w:rPr>
                <w:rFonts w:eastAsia="Calibri" w:cstheme="minorHAnsi"/>
                <w:color w:val="292829"/>
              </w:rPr>
              <w:t>Unir las imágenes que tienen el mismo sonido final (riman), recuerda pintar no rayar.</w:t>
            </w:r>
          </w:p>
        </w:tc>
      </w:tr>
    </w:tbl>
    <w:p w:rsidR="0011752D" w:rsidRDefault="0011752D" w:rsidP="0011752D">
      <w:pPr>
        <w:pStyle w:val="Sinespaciado"/>
        <w:jc w:val="center"/>
        <w:rPr>
          <w:lang w:val="es-ES_tradnl"/>
        </w:rPr>
      </w:pPr>
    </w:p>
    <w:p w:rsidR="0011752D" w:rsidRPr="00985516" w:rsidRDefault="0011752D" w:rsidP="0011752D">
      <w:pPr>
        <w:pStyle w:val="Sinespaciado"/>
        <w:jc w:val="center"/>
        <w:rPr>
          <w:lang w:val="es-ES_tradnl"/>
        </w:rPr>
      </w:pPr>
      <w:r>
        <w:rPr>
          <w:noProof/>
          <w:lang w:eastAsia="es-CL"/>
        </w:rPr>
        <w:drawing>
          <wp:inline distT="0" distB="0" distL="0" distR="0" wp14:anchorId="085A0795" wp14:editId="44A05D21">
            <wp:extent cx="6381750" cy="7286625"/>
            <wp:effectExtent l="0" t="0" r="0" b="9525"/>
            <wp:docPr id="3" name="Imagen 3" descr="DOCENTECA - Rimas para primaria con actividades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ENTECA - Rimas para primaria con actividades!!!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3"/>
                    <a:stretch/>
                  </pic:blipFill>
                  <pic:spPr bwMode="auto">
                    <a:xfrm>
                      <a:off x="0" y="0"/>
                      <a:ext cx="638175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752D" w:rsidRDefault="0011752D">
      <w:bookmarkStart w:id="0" w:name="_GoBack"/>
      <w:bookmarkEnd w:id="0"/>
    </w:p>
    <w:sectPr w:rsidR="0011752D" w:rsidSect="00D20FC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2D"/>
    <w:rsid w:val="0011752D"/>
    <w:rsid w:val="00674524"/>
    <w:rsid w:val="00B00F55"/>
    <w:rsid w:val="00D2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1752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1752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56997</dc:creator>
  <cp:keywords/>
  <dc:description/>
  <cp:lastModifiedBy>Usuario de Windows</cp:lastModifiedBy>
  <cp:revision>2</cp:revision>
  <dcterms:created xsi:type="dcterms:W3CDTF">2020-06-17T20:40:00Z</dcterms:created>
  <dcterms:modified xsi:type="dcterms:W3CDTF">2020-06-22T14:56:00Z</dcterms:modified>
</cp:coreProperties>
</file>