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95" w:rsidRPr="0058366C" w:rsidRDefault="003F7E95" w:rsidP="003F7E95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59264" behindDoc="1" locked="0" layoutInCell="1" allowOverlap="1" wp14:anchorId="1AD3CA08" wp14:editId="49FA4C6E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3F7E95" w:rsidRDefault="003F7E95" w:rsidP="003F7E95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3F7E95" w:rsidRDefault="003F7E95" w:rsidP="003F7E95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3F7E95" w:rsidRPr="00985516" w:rsidRDefault="005150CD" w:rsidP="003F7E95">
      <w:pPr>
        <w:pStyle w:val="Sinespaciado"/>
        <w:jc w:val="center"/>
        <w:rPr>
          <w:lang w:val="es-ES_tradnl"/>
        </w:rPr>
      </w:pPr>
      <w:r>
        <w:rPr>
          <w:lang w:val="es-ES_tradnl"/>
        </w:rPr>
        <w:t>Exploración del Entorno Natural</w:t>
      </w:r>
    </w:p>
    <w:p w:rsidR="003F7E95" w:rsidRPr="0058366C" w:rsidRDefault="003F7E95" w:rsidP="003F7E95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3F7E95" w:rsidRPr="00F63E10" w:rsidTr="00426F42">
        <w:tc>
          <w:tcPr>
            <w:tcW w:w="5156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3F7E95" w:rsidRPr="00F63E10" w:rsidTr="00426F42">
        <w:trPr>
          <w:trHeight w:val="452"/>
        </w:trPr>
        <w:tc>
          <w:tcPr>
            <w:tcW w:w="5156" w:type="dxa"/>
          </w:tcPr>
          <w:p w:rsidR="003F7E95" w:rsidRPr="00F63E10" w:rsidRDefault="003F7E95" w:rsidP="00426F42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3F7E95" w:rsidRPr="00F63E10" w:rsidRDefault="003F7E95" w:rsidP="003F7E95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3F7E95" w:rsidRPr="006966F6" w:rsidTr="00426F42">
        <w:trPr>
          <w:trHeight w:val="612"/>
        </w:trPr>
        <w:tc>
          <w:tcPr>
            <w:tcW w:w="10740" w:type="dxa"/>
          </w:tcPr>
          <w:p w:rsidR="003F7E95" w:rsidRDefault="003F7E95" w:rsidP="00426F42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2. Formular conjeturas y predicciones acerca de las causas o consecuencias de fenómenos naturales que observa, a partir de sus conocimientos y experiencias previas.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</w:p>
          <w:p w:rsidR="003F7E95" w:rsidRPr="00BE65F7" w:rsidRDefault="003F7E95" w:rsidP="003F7E95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1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Unir el clima con la estación correspondiente, luego pinta, recuerda pintar no rayar.</w:t>
            </w:r>
          </w:p>
        </w:tc>
      </w:tr>
    </w:tbl>
    <w:p w:rsidR="003F7E95" w:rsidRDefault="003F7E95"/>
    <w:p w:rsidR="00ED1E7B" w:rsidRDefault="00B72F86">
      <w:r>
        <w:rPr>
          <w:noProof/>
          <w:lang w:eastAsia="es-CL"/>
        </w:rPr>
        <w:drawing>
          <wp:inline distT="0" distB="0" distL="0" distR="0" wp14:anchorId="656EBA6F" wp14:editId="5ACEC648">
            <wp:extent cx="6762750" cy="6305550"/>
            <wp:effectExtent l="0" t="0" r="0" b="0"/>
            <wp:docPr id="2" name="Imagen 2" descr="Guía de actividades las estaciones del año 1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ía de actividades las estaciones del año 1º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9" t="9040" r="21454" b="20411"/>
                    <a:stretch/>
                  </pic:blipFill>
                  <pic:spPr bwMode="auto">
                    <a:xfrm>
                      <a:off x="0" y="0"/>
                      <a:ext cx="6762750" cy="630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F86" w:rsidRDefault="00B72F86"/>
    <w:p w:rsidR="00B72F86" w:rsidRDefault="00B72F86"/>
    <w:p w:rsidR="003F7E95" w:rsidRPr="0058366C" w:rsidRDefault="003F7E95" w:rsidP="003F7E95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1312" behindDoc="1" locked="0" layoutInCell="1" allowOverlap="1" wp14:anchorId="5E63861E" wp14:editId="2B1D24C9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1" name="Imagen 1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3F7E95" w:rsidRDefault="003F7E95" w:rsidP="003F7E95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3F7E95" w:rsidRDefault="003F7E95" w:rsidP="003F7E95">
      <w:pPr>
        <w:pStyle w:val="Sinespaciado"/>
        <w:rPr>
          <w:sz w:val="18"/>
          <w:szCs w:val="18"/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3F7E95" w:rsidRPr="00985516" w:rsidRDefault="005150CD" w:rsidP="003F7E95">
      <w:pPr>
        <w:pStyle w:val="Sinespaciado"/>
        <w:jc w:val="center"/>
        <w:rPr>
          <w:lang w:val="es-ES_tradnl"/>
        </w:rPr>
      </w:pPr>
      <w:r>
        <w:rPr>
          <w:lang w:val="es-ES_tradnl"/>
        </w:rPr>
        <w:t>Exploración del Entorno Natural</w:t>
      </w:r>
    </w:p>
    <w:p w:rsidR="003F7E95" w:rsidRPr="0058366C" w:rsidRDefault="003F7E95" w:rsidP="003F7E95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3F7E95" w:rsidRPr="00F63E10" w:rsidTr="00426F42">
        <w:tc>
          <w:tcPr>
            <w:tcW w:w="5156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3F7E95" w:rsidRPr="00F63E10" w:rsidTr="00426F42">
        <w:trPr>
          <w:trHeight w:val="452"/>
        </w:trPr>
        <w:tc>
          <w:tcPr>
            <w:tcW w:w="5156" w:type="dxa"/>
          </w:tcPr>
          <w:p w:rsidR="003F7E95" w:rsidRPr="00F63E10" w:rsidRDefault="003F7E95" w:rsidP="00426F42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3F7E95" w:rsidRPr="00F63E10" w:rsidRDefault="003F7E95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3F7E95" w:rsidRPr="00F63E10" w:rsidRDefault="003F7E95" w:rsidP="003F7E95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3F7E95" w:rsidRPr="006966F6" w:rsidTr="00426F42">
        <w:trPr>
          <w:trHeight w:val="612"/>
        </w:trPr>
        <w:tc>
          <w:tcPr>
            <w:tcW w:w="10740" w:type="dxa"/>
          </w:tcPr>
          <w:p w:rsidR="003F7E95" w:rsidRDefault="003F7E95" w:rsidP="00426F42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2. Formular conjeturas y predicciones acerca de las causas o consecuencias de fenómenos naturales que observa, a partir de sus conocimientos y experiencias previas.</w:t>
            </w:r>
            <w:r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 xml:space="preserve"> </w:t>
            </w:r>
          </w:p>
          <w:p w:rsidR="003F7E95" w:rsidRPr="00BE65F7" w:rsidRDefault="003F7E95" w:rsidP="005150C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 w:rsidR="005150CD">
              <w:rPr>
                <w:rFonts w:eastAsia="Calibri" w:cstheme="minorHAnsi"/>
                <w:color w:val="292829"/>
              </w:rPr>
              <w:t xml:space="preserve"> 2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 w:rsidR="005150CD">
              <w:rPr>
                <w:rFonts w:eastAsia="Calibri" w:cstheme="minorHAnsi"/>
                <w:color w:val="292829"/>
              </w:rPr>
              <w:t>Pintar las imágenes que son catástrofes naturales</w:t>
            </w:r>
            <w:r>
              <w:rPr>
                <w:rFonts w:eastAsia="Calibri" w:cstheme="minorHAnsi"/>
                <w:color w:val="292829"/>
              </w:rPr>
              <w:t>.</w:t>
            </w:r>
          </w:p>
        </w:tc>
      </w:tr>
    </w:tbl>
    <w:p w:rsidR="00B72F86" w:rsidRDefault="00B72F86"/>
    <w:p w:rsidR="00B72F86" w:rsidRDefault="005150CD">
      <w:r>
        <w:rPr>
          <w:noProof/>
          <w:lang w:eastAsia="es-CL"/>
        </w:rPr>
        <w:drawing>
          <wp:inline distT="0" distB="0" distL="0" distR="0" wp14:anchorId="1B96E0E5" wp14:editId="063E83C4">
            <wp:extent cx="6733427" cy="4562475"/>
            <wp:effectExtent l="0" t="0" r="0" b="0"/>
            <wp:docPr id="6" name="Imagen 6" descr="https://html1-f.scribdassets.com/6g3mj14x4w7dcmk6/images/1-af26fae0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html1-f.scribdassets.com/6g3mj14x4w7dcmk6/images/1-af26fae0c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44" t="23039" r="1890" b="10525"/>
                    <a:stretch/>
                  </pic:blipFill>
                  <pic:spPr bwMode="auto">
                    <a:xfrm>
                      <a:off x="0" y="0"/>
                      <a:ext cx="6771178" cy="458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2F86" w:rsidRDefault="00B72F86"/>
    <w:p w:rsidR="00B72F86" w:rsidRDefault="00B72F86"/>
    <w:p w:rsidR="00B72F86" w:rsidRDefault="00B72F86"/>
    <w:p w:rsidR="00B72F86" w:rsidRDefault="00B72F86"/>
    <w:p w:rsidR="00B72F86" w:rsidRDefault="00B72F86"/>
    <w:p w:rsidR="005150CD" w:rsidRDefault="005150CD"/>
    <w:p w:rsidR="005150CD" w:rsidRDefault="005150CD"/>
    <w:p w:rsidR="005150CD" w:rsidRDefault="005150CD"/>
    <w:p w:rsidR="005150CD" w:rsidRPr="0058366C" w:rsidRDefault="005150CD" w:rsidP="005150CD">
      <w:pPr>
        <w:pStyle w:val="Sinespaciado"/>
        <w:rPr>
          <w:sz w:val="18"/>
          <w:szCs w:val="18"/>
          <w:lang w:val="es-ES_tradnl"/>
        </w:rPr>
      </w:pPr>
      <w:r>
        <w:rPr>
          <w:noProof/>
          <w:sz w:val="18"/>
          <w:szCs w:val="18"/>
          <w:lang w:eastAsia="es-CL"/>
        </w:rPr>
        <w:lastRenderedPageBreak/>
        <w:drawing>
          <wp:anchor distT="0" distB="0" distL="114300" distR="114300" simplePos="0" relativeHeight="251663360" behindDoc="1" locked="0" layoutInCell="1" allowOverlap="1" wp14:anchorId="35B73042" wp14:editId="4FC32832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3" name="Imagen 3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4"/>
          <w:szCs w:val="14"/>
          <w:lang w:val="es-ES_tradnl"/>
        </w:rPr>
        <w:t xml:space="preserve">                  </w:t>
      </w:r>
      <w:r w:rsidRPr="0058366C">
        <w:rPr>
          <w:sz w:val="18"/>
          <w:szCs w:val="18"/>
          <w:lang w:val="es-ES_tradnl"/>
        </w:rPr>
        <w:t>Colegio Américo Vespucio</w:t>
      </w:r>
    </w:p>
    <w:p w:rsidR="005150CD" w:rsidRDefault="005150CD" w:rsidP="005150CD">
      <w:pPr>
        <w:pStyle w:val="Sinespaciado"/>
        <w:rPr>
          <w:sz w:val="18"/>
          <w:szCs w:val="18"/>
          <w:lang w:val="es-ES_tradnl"/>
        </w:rPr>
      </w:pPr>
      <w:r w:rsidRPr="0058366C">
        <w:rPr>
          <w:sz w:val="18"/>
          <w:szCs w:val="18"/>
          <w:lang w:val="es-ES_tradnl"/>
        </w:rPr>
        <w:t xml:space="preserve">           </w:t>
      </w:r>
      <w:r>
        <w:rPr>
          <w:sz w:val="18"/>
          <w:szCs w:val="18"/>
          <w:lang w:val="es-ES_tradnl"/>
        </w:rPr>
        <w:t xml:space="preserve">   </w:t>
      </w:r>
      <w:r w:rsidRPr="0058366C">
        <w:rPr>
          <w:sz w:val="18"/>
          <w:szCs w:val="18"/>
          <w:lang w:val="es-ES_tradnl"/>
        </w:rPr>
        <w:t xml:space="preserve"> Educación </w:t>
      </w:r>
      <w:proofErr w:type="spellStart"/>
      <w:r w:rsidRPr="0058366C">
        <w:rPr>
          <w:sz w:val="18"/>
          <w:szCs w:val="18"/>
          <w:lang w:val="es-ES_tradnl"/>
        </w:rPr>
        <w:t>Parvularia</w:t>
      </w:r>
      <w:proofErr w:type="spellEnd"/>
      <w:r w:rsidRPr="0058366C">
        <w:rPr>
          <w:sz w:val="18"/>
          <w:szCs w:val="18"/>
          <w:lang w:val="es-ES_tradnl"/>
        </w:rPr>
        <w:t>/Pre Kínder</w:t>
      </w:r>
    </w:p>
    <w:p w:rsidR="005150CD" w:rsidRDefault="005150CD" w:rsidP="005150CD">
      <w:pPr>
        <w:pStyle w:val="Sinespaciado"/>
        <w:rPr>
          <w:lang w:val="es-ES_tradnl"/>
        </w:rPr>
      </w:pPr>
      <w:r>
        <w:rPr>
          <w:sz w:val="18"/>
          <w:szCs w:val="18"/>
          <w:lang w:val="es-ES_tradnl"/>
        </w:rPr>
        <w:t xml:space="preserve">               Comunicación Integral/2020</w:t>
      </w:r>
    </w:p>
    <w:p w:rsidR="005150CD" w:rsidRPr="00985516" w:rsidRDefault="005150CD" w:rsidP="005150CD">
      <w:pPr>
        <w:pStyle w:val="Sinespaciado"/>
        <w:jc w:val="center"/>
        <w:rPr>
          <w:lang w:val="es-ES_tradnl"/>
        </w:rPr>
      </w:pPr>
      <w:r>
        <w:rPr>
          <w:lang w:val="es-ES_tradnl"/>
        </w:rPr>
        <w:t>Identidad y Autonomía</w:t>
      </w:r>
    </w:p>
    <w:p w:rsidR="005150CD" w:rsidRPr="0058366C" w:rsidRDefault="005150CD" w:rsidP="005150CD">
      <w:pPr>
        <w:pStyle w:val="Sinespaciado"/>
        <w:jc w:val="center"/>
        <w:rPr>
          <w:sz w:val="18"/>
          <w:szCs w:val="18"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5150CD" w:rsidRPr="00F63E10" w:rsidTr="00426F42">
        <w:tc>
          <w:tcPr>
            <w:tcW w:w="5156" w:type="dxa"/>
          </w:tcPr>
          <w:p w:rsidR="005150CD" w:rsidRPr="00F63E10" w:rsidRDefault="005150CD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5150CD" w:rsidRPr="00F63E10" w:rsidRDefault="005150CD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5150CD" w:rsidRPr="00F63E10" w:rsidRDefault="005150CD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Fecha</w:t>
            </w:r>
          </w:p>
        </w:tc>
      </w:tr>
      <w:tr w:rsidR="005150CD" w:rsidRPr="00F63E10" w:rsidTr="00426F42">
        <w:trPr>
          <w:trHeight w:val="452"/>
        </w:trPr>
        <w:tc>
          <w:tcPr>
            <w:tcW w:w="5156" w:type="dxa"/>
          </w:tcPr>
          <w:p w:rsidR="005150CD" w:rsidRPr="00F63E10" w:rsidRDefault="005150CD" w:rsidP="00426F42">
            <w:pPr>
              <w:pStyle w:val="Sinespaciado"/>
              <w:rPr>
                <w:lang w:val="es-ES_tradnl"/>
              </w:rPr>
            </w:pPr>
          </w:p>
        </w:tc>
        <w:tc>
          <w:tcPr>
            <w:tcW w:w="2584" w:type="dxa"/>
          </w:tcPr>
          <w:p w:rsidR="005150CD" w:rsidRPr="00F63E10" w:rsidRDefault="005150CD" w:rsidP="00426F42">
            <w:pPr>
              <w:pStyle w:val="Sinespaciado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PREKINDER A</w:t>
            </w:r>
          </w:p>
        </w:tc>
        <w:tc>
          <w:tcPr>
            <w:tcW w:w="3072" w:type="dxa"/>
          </w:tcPr>
          <w:p w:rsidR="005150CD" w:rsidRPr="00F63E10" w:rsidRDefault="005150CD" w:rsidP="00426F42">
            <w:pPr>
              <w:pStyle w:val="Sinespaciado"/>
              <w:jc w:val="center"/>
              <w:rPr>
                <w:lang w:val="es-ES_tradnl"/>
              </w:rPr>
            </w:pPr>
            <w:r w:rsidRPr="00F63E10">
              <w:rPr>
                <w:lang w:val="es-ES_tradnl"/>
              </w:rPr>
              <w:t>_____/____/ 20</w:t>
            </w:r>
            <w:r>
              <w:rPr>
                <w:lang w:val="es-ES_tradnl"/>
              </w:rPr>
              <w:t>20</w:t>
            </w:r>
          </w:p>
        </w:tc>
      </w:tr>
    </w:tbl>
    <w:p w:rsidR="005150CD" w:rsidRPr="00F63E10" w:rsidRDefault="005150CD" w:rsidP="005150CD">
      <w:pPr>
        <w:pStyle w:val="Sinespaciado"/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740"/>
      </w:tblGrid>
      <w:tr w:rsidR="005150CD" w:rsidRPr="006966F6" w:rsidTr="00426F42">
        <w:trPr>
          <w:trHeight w:val="612"/>
        </w:trPr>
        <w:tc>
          <w:tcPr>
            <w:tcW w:w="10740" w:type="dxa"/>
          </w:tcPr>
          <w:p w:rsidR="005150CD" w:rsidRDefault="005150CD" w:rsidP="00426F42">
            <w:pPr>
              <w:pStyle w:val="Sinespaciado"/>
            </w:pPr>
            <w:r w:rsidRPr="006966F6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0A</w:t>
            </w:r>
            <w:r>
              <w:t>1. Comunicar a los demás, emociones y sentimientos tales como; amor, miedo, alegría, ira, que le provocan diversas narraciones o situaciones observadas en forma directa</w:t>
            </w:r>
          </w:p>
          <w:p w:rsidR="005150CD" w:rsidRPr="00BE65F7" w:rsidRDefault="005150CD" w:rsidP="005150CD">
            <w:pPr>
              <w:pStyle w:val="Sinespaciado"/>
              <w:rPr>
                <w:rFonts w:eastAsia="Calibri" w:cstheme="minorHAnsi"/>
                <w:color w:val="292829"/>
                <w:sz w:val="20"/>
                <w:szCs w:val="20"/>
              </w:rPr>
            </w:pPr>
            <w:r w:rsidRPr="00BE65F7">
              <w:rPr>
                <w:rFonts w:eastAsia="Calibri" w:cstheme="minorHAnsi"/>
                <w:color w:val="292829"/>
              </w:rPr>
              <w:t>ACTIVIDAD</w:t>
            </w:r>
            <w:r>
              <w:rPr>
                <w:rFonts w:eastAsia="Calibri" w:cstheme="minorHAnsi"/>
                <w:color w:val="292829"/>
              </w:rPr>
              <w:t xml:space="preserve"> 3</w:t>
            </w:r>
            <w:r w:rsidRPr="00BE65F7">
              <w:rPr>
                <w:rFonts w:eastAsia="Calibri" w:cstheme="minorHAnsi"/>
                <w:color w:val="292829"/>
              </w:rPr>
              <w:t xml:space="preserve">: </w:t>
            </w:r>
            <w:r>
              <w:rPr>
                <w:rFonts w:eastAsia="Calibri" w:cstheme="minorHAnsi"/>
                <w:color w:val="292829"/>
              </w:rPr>
              <w:t>Unir la expresión de los niños con la emoción correspondiente, Luego pinta no rayes.</w:t>
            </w:r>
          </w:p>
        </w:tc>
      </w:tr>
    </w:tbl>
    <w:p w:rsidR="005150CD" w:rsidRDefault="005150CD"/>
    <w:p w:rsidR="005150CD" w:rsidRDefault="005150CD">
      <w:r>
        <w:rPr>
          <w:noProof/>
          <w:lang w:eastAsia="es-CL"/>
        </w:rPr>
        <w:drawing>
          <wp:inline distT="0" distB="0" distL="0" distR="0" wp14:anchorId="5180321D" wp14:editId="3E0F62D2">
            <wp:extent cx="6286500" cy="6791325"/>
            <wp:effectExtent l="0" t="0" r="0" b="9525"/>
            <wp:docPr id="4" name="Imagen 4" descr="CUADERNO DE TRABAJO DE CIENCIA Y AMBIENTE 4 AÑ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ADERNO DE TRABAJO DE CIENCIA Y AMBIENTE 4 AÑ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0" t="28822" r="17553" b="1629"/>
                    <a:stretch/>
                  </pic:blipFill>
                  <pic:spPr bwMode="auto">
                    <a:xfrm>
                      <a:off x="0" y="0"/>
                      <a:ext cx="6286500" cy="679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2F86" w:rsidRDefault="00B72F86"/>
    <w:p w:rsidR="00B72F86" w:rsidRDefault="00B72F86"/>
    <w:p w:rsidR="00B72F86" w:rsidRDefault="00B72F86"/>
    <w:p w:rsidR="00B72F86" w:rsidRDefault="00B72F86"/>
    <w:p w:rsidR="00B72F86" w:rsidRDefault="00B72F86"/>
    <w:sectPr w:rsidR="00B72F86" w:rsidSect="003F7E9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86"/>
    <w:rsid w:val="003F7E95"/>
    <w:rsid w:val="005150CD"/>
    <w:rsid w:val="00B72F86"/>
    <w:rsid w:val="00ED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1F08C-E915-40C3-8C90-3964A9B7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F7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F7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56997</dc:creator>
  <cp:keywords/>
  <dc:description/>
  <cp:lastModifiedBy>56997</cp:lastModifiedBy>
  <cp:revision>1</cp:revision>
  <dcterms:created xsi:type="dcterms:W3CDTF">2020-06-24T21:45:00Z</dcterms:created>
  <dcterms:modified xsi:type="dcterms:W3CDTF">2020-06-24T22:18:00Z</dcterms:modified>
</cp:coreProperties>
</file>