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3C" w:rsidRPr="00675417" w:rsidRDefault="00034B3C" w:rsidP="00034B3C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0E4DEDE0" wp14:editId="5EAB6CFC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9" name="Imagen 9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417">
        <w:rPr>
          <w:sz w:val="14"/>
          <w:szCs w:val="14"/>
          <w:lang w:val="es-ES_tradnl"/>
        </w:rPr>
        <w:t xml:space="preserve">                   </w:t>
      </w:r>
      <w:bookmarkStart w:id="0" w:name="_Hlk36755361"/>
      <w:r w:rsidRPr="00675417">
        <w:rPr>
          <w:sz w:val="18"/>
          <w:szCs w:val="18"/>
          <w:lang w:val="es-ES_tradnl"/>
        </w:rPr>
        <w:t>Colegio Américo Vespucio</w:t>
      </w:r>
    </w:p>
    <w:p w:rsidR="00034B3C" w:rsidRPr="00675417" w:rsidRDefault="00034B3C" w:rsidP="00034B3C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Educación </w:t>
      </w:r>
      <w:proofErr w:type="spellStart"/>
      <w:r w:rsidRPr="00675417">
        <w:rPr>
          <w:sz w:val="18"/>
          <w:szCs w:val="18"/>
          <w:lang w:val="es-ES_tradnl"/>
        </w:rPr>
        <w:t>Parvularia</w:t>
      </w:r>
      <w:proofErr w:type="spellEnd"/>
      <w:r w:rsidRPr="00675417">
        <w:rPr>
          <w:sz w:val="18"/>
          <w:szCs w:val="18"/>
          <w:lang w:val="es-ES_tradnl"/>
        </w:rPr>
        <w:t>/Pre Kínder</w:t>
      </w:r>
    </w:p>
    <w:p w:rsidR="00034B3C" w:rsidRPr="00675417" w:rsidRDefault="00034B3C" w:rsidP="00034B3C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</w:t>
      </w:r>
      <w:r w:rsidRPr="00675417">
        <w:rPr>
          <w:sz w:val="18"/>
          <w:szCs w:val="18"/>
        </w:rPr>
        <w:t>Interacción y comprensión del entorno</w:t>
      </w:r>
      <w:r w:rsidRPr="00675417">
        <w:rPr>
          <w:sz w:val="18"/>
          <w:szCs w:val="18"/>
          <w:lang w:val="es-ES_tradnl"/>
        </w:rPr>
        <w:t xml:space="preserve"> /2020</w:t>
      </w:r>
    </w:p>
    <w:p w:rsidR="00034B3C" w:rsidRPr="00675417" w:rsidRDefault="00034B3C" w:rsidP="00034B3C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="00034B3C" w:rsidRPr="00675417" w:rsidRDefault="00034B3C" w:rsidP="00034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417">
        <w:rPr>
          <w:rFonts w:ascii="Arial" w:hAnsi="Arial" w:cs="Arial"/>
          <w:sz w:val="24"/>
          <w:szCs w:val="24"/>
          <w:lang w:val="es-ES_tradnl"/>
        </w:rPr>
        <w:t>Pensamiento Matemático</w:t>
      </w:r>
    </w:p>
    <w:p w:rsidR="00034B3C" w:rsidRPr="00675417" w:rsidRDefault="00034B3C" w:rsidP="00034B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034B3C" w:rsidRPr="00675417" w:rsidTr="00FB3464">
        <w:tc>
          <w:tcPr>
            <w:tcW w:w="5156" w:type="dxa"/>
          </w:tcPr>
          <w:p w:rsidR="00034B3C" w:rsidRPr="00675417" w:rsidRDefault="00034B3C" w:rsidP="00FB34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034B3C" w:rsidRPr="00675417" w:rsidRDefault="00034B3C" w:rsidP="00FB34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034B3C" w:rsidRPr="00675417" w:rsidRDefault="00034B3C" w:rsidP="00FB34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Fecha</w:t>
            </w:r>
          </w:p>
        </w:tc>
      </w:tr>
      <w:tr w:rsidR="00034B3C" w:rsidRPr="00675417" w:rsidTr="00FB3464">
        <w:trPr>
          <w:trHeight w:val="452"/>
        </w:trPr>
        <w:tc>
          <w:tcPr>
            <w:tcW w:w="5156" w:type="dxa"/>
          </w:tcPr>
          <w:p w:rsidR="00034B3C" w:rsidRPr="00675417" w:rsidRDefault="00034B3C" w:rsidP="00FB34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84" w:type="dxa"/>
          </w:tcPr>
          <w:p w:rsidR="00034B3C" w:rsidRPr="00675417" w:rsidRDefault="00034B3C" w:rsidP="00FB34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034B3C" w:rsidRPr="00675417" w:rsidRDefault="00034B3C" w:rsidP="00FB34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75417">
              <w:rPr>
                <w:rFonts w:ascii="Arial" w:hAnsi="Arial" w:cs="Arial"/>
                <w:sz w:val="24"/>
                <w:szCs w:val="24"/>
                <w:lang w:val="es-ES_tradnl"/>
              </w:rPr>
              <w:t>_____/____/ 2020</w:t>
            </w:r>
          </w:p>
        </w:tc>
      </w:tr>
    </w:tbl>
    <w:p w:rsidR="00034B3C" w:rsidRPr="00675417" w:rsidRDefault="00034B3C" w:rsidP="00034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034B3C" w:rsidRPr="00675417" w:rsidTr="00FB3464">
        <w:trPr>
          <w:trHeight w:val="612"/>
        </w:trPr>
        <w:tc>
          <w:tcPr>
            <w:tcW w:w="10740" w:type="dxa"/>
          </w:tcPr>
          <w:p w:rsidR="00034B3C" w:rsidRDefault="00034B3C" w:rsidP="00034B3C">
            <w:pPr>
              <w:spacing w:line="276" w:lineRule="auto"/>
              <w:jc w:val="both"/>
              <w:outlineLvl w:val="2"/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292829"/>
                <w:sz w:val="24"/>
                <w:szCs w:val="24"/>
                <w:lang w:val="es-ES"/>
              </w:rPr>
              <w:t xml:space="preserve">0A6.- </w:t>
            </w: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>Emplear los números para contar, identificar, cuantificar y comparar cantidades.</w:t>
            </w:r>
          </w:p>
          <w:p w:rsidR="00034B3C" w:rsidRPr="00675417" w:rsidRDefault="00034B3C" w:rsidP="00034B3C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</w:pP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>Actividad: Nombrar los números que vez, contar ¿Cuántas lunas hay?, ¿Cuántas nubes hay?, ¿Cuántas estrellas hay? luego unir (con una línea o con el dedo) el número con la cantidad de elementos que corresponde. Colorea, recuerda “pintar no rayar”</w:t>
            </w:r>
          </w:p>
        </w:tc>
      </w:tr>
      <w:bookmarkEnd w:id="0"/>
    </w:tbl>
    <w:p w:rsidR="00034B3C" w:rsidRDefault="00034B3C"/>
    <w:p w:rsidR="00034B3C" w:rsidRDefault="00034B3C"/>
    <w:p w:rsidR="00B2350F" w:rsidRDefault="00034B3C">
      <w:r>
        <w:rPr>
          <w:noProof/>
          <w:lang w:eastAsia="es-CL"/>
        </w:rPr>
        <w:drawing>
          <wp:inline distT="0" distB="0" distL="0" distR="0" wp14:anchorId="3F71A773" wp14:editId="0E67F94F">
            <wp:extent cx="6772275" cy="5067300"/>
            <wp:effectExtent l="0" t="0" r="9525" b="0"/>
            <wp:docPr id="6" name="Imagen 6" descr="Resultado de imagen para relacion numero cantidad preescolar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relacion numero cantidad preescolar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3" b="6063"/>
                    <a:stretch/>
                  </pic:blipFill>
                  <pic:spPr bwMode="auto">
                    <a:xfrm>
                      <a:off x="0" y="0"/>
                      <a:ext cx="6773057" cy="50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B3C" w:rsidRDefault="00034B3C"/>
    <w:p w:rsidR="00034B3C" w:rsidRDefault="00034B3C"/>
    <w:p w:rsidR="00034B3C" w:rsidRDefault="00034B3C"/>
    <w:p w:rsidR="00034B3C" w:rsidRPr="00675417" w:rsidRDefault="00034B3C" w:rsidP="00034B3C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234ADA82" wp14:editId="09AD77A2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417">
        <w:rPr>
          <w:sz w:val="14"/>
          <w:szCs w:val="14"/>
          <w:lang w:val="es-ES_tradnl"/>
        </w:rPr>
        <w:t xml:space="preserve">                   </w:t>
      </w:r>
      <w:r w:rsidRPr="00675417">
        <w:rPr>
          <w:sz w:val="18"/>
          <w:szCs w:val="18"/>
          <w:lang w:val="es-ES_tradnl"/>
        </w:rPr>
        <w:t>Colegio Américo Vespucio</w:t>
      </w:r>
    </w:p>
    <w:p w:rsidR="00034B3C" w:rsidRPr="00675417" w:rsidRDefault="00034B3C" w:rsidP="00034B3C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Educación </w:t>
      </w:r>
      <w:proofErr w:type="spellStart"/>
      <w:r w:rsidRPr="00675417">
        <w:rPr>
          <w:sz w:val="18"/>
          <w:szCs w:val="18"/>
          <w:lang w:val="es-ES_tradnl"/>
        </w:rPr>
        <w:t>Parvularia</w:t>
      </w:r>
      <w:proofErr w:type="spellEnd"/>
      <w:r w:rsidRPr="00675417">
        <w:rPr>
          <w:sz w:val="18"/>
          <w:szCs w:val="18"/>
          <w:lang w:val="es-ES_tradnl"/>
        </w:rPr>
        <w:t>/Pre Kínder</w:t>
      </w:r>
    </w:p>
    <w:p w:rsidR="00034B3C" w:rsidRPr="00675417" w:rsidRDefault="00034B3C" w:rsidP="00034B3C">
      <w:pPr>
        <w:spacing w:after="0" w:line="240" w:lineRule="auto"/>
        <w:rPr>
          <w:sz w:val="18"/>
          <w:szCs w:val="18"/>
          <w:lang w:val="es-ES_tradnl"/>
        </w:rPr>
      </w:pPr>
      <w:r w:rsidRPr="00675417">
        <w:rPr>
          <w:sz w:val="18"/>
          <w:szCs w:val="18"/>
          <w:lang w:val="es-ES_tradnl"/>
        </w:rPr>
        <w:t xml:space="preserve">               </w:t>
      </w:r>
      <w:r w:rsidRPr="00675417">
        <w:rPr>
          <w:sz w:val="18"/>
          <w:szCs w:val="18"/>
        </w:rPr>
        <w:t>Interacción y comprensión del entorno</w:t>
      </w:r>
      <w:r w:rsidRPr="00675417">
        <w:rPr>
          <w:sz w:val="18"/>
          <w:szCs w:val="18"/>
          <w:lang w:val="es-ES_tradnl"/>
        </w:rPr>
        <w:t xml:space="preserve"> /2020</w:t>
      </w:r>
    </w:p>
    <w:p w:rsidR="00034B3C" w:rsidRPr="00675417" w:rsidRDefault="00034B3C" w:rsidP="00034B3C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="00034B3C" w:rsidRPr="00675417" w:rsidRDefault="00034B3C" w:rsidP="00034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5417">
        <w:rPr>
          <w:rFonts w:ascii="Arial" w:hAnsi="Arial" w:cs="Arial"/>
          <w:sz w:val="24"/>
          <w:szCs w:val="24"/>
          <w:lang w:val="es-ES_tradnl"/>
        </w:rPr>
        <w:t>Pensamiento Matemático</w:t>
      </w:r>
    </w:p>
    <w:p w:rsidR="00034B3C" w:rsidRPr="00675417" w:rsidRDefault="00034B3C" w:rsidP="00034B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034B3C" w:rsidRPr="00675417" w:rsidTr="00FB3464">
        <w:trPr>
          <w:trHeight w:val="612"/>
        </w:trPr>
        <w:tc>
          <w:tcPr>
            <w:tcW w:w="10740" w:type="dxa"/>
          </w:tcPr>
          <w:p w:rsidR="00034B3C" w:rsidRDefault="00034B3C" w:rsidP="00FB3464">
            <w:pPr>
              <w:spacing w:line="276" w:lineRule="auto"/>
              <w:jc w:val="both"/>
              <w:outlineLvl w:val="2"/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292829"/>
                <w:sz w:val="24"/>
                <w:szCs w:val="24"/>
                <w:lang w:val="es-ES"/>
              </w:rPr>
              <w:t xml:space="preserve">0A6.- </w:t>
            </w: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>Emplear los números para contar, identificar, cuantificar y comparar cantidades.</w:t>
            </w:r>
          </w:p>
          <w:p w:rsidR="00034B3C" w:rsidRPr="00675417" w:rsidRDefault="00034B3C" w:rsidP="00D269D0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</w:pP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 xml:space="preserve">Actividad: Nombrar los números que vez, contar </w:t>
            </w:r>
            <w:r w:rsidR="00D269D0"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>¿</w:t>
            </w:r>
            <w:bookmarkStart w:id="1" w:name="_GoBack"/>
            <w:bookmarkEnd w:id="1"/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 xml:space="preserve">Cuántas </w:t>
            </w:r>
            <w:r w:rsidR="00D269D0"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 xml:space="preserve">tortugas </w:t>
            </w: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 xml:space="preserve">hay?, ¿Cuántas </w:t>
            </w:r>
            <w:r w:rsidR="00D269D0"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>pelotas</w:t>
            </w: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 xml:space="preserve"> hay?, ¿Cuántas </w:t>
            </w:r>
            <w:r w:rsidR="00D269D0"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>lunas</w:t>
            </w: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 xml:space="preserve"> hay?</w:t>
            </w:r>
            <w:r w:rsidR="00D269D0"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>, ¿Cuántas locomotoras hay?</w:t>
            </w:r>
            <w:r>
              <w:rPr>
                <w:rFonts w:ascii="Arial" w:eastAsia="Calibri" w:hAnsi="Arial" w:cs="Arial"/>
                <w:bCs/>
                <w:color w:val="292829"/>
                <w:sz w:val="24"/>
                <w:szCs w:val="24"/>
                <w:lang w:val="es-ES"/>
              </w:rPr>
              <w:t xml:space="preserve"> luego unir (con una línea o con el dedo) el número con la cantidad de elementos que corresponde. Colorea, recuerda “pintar no rayar”</w:t>
            </w:r>
          </w:p>
        </w:tc>
      </w:tr>
    </w:tbl>
    <w:p w:rsidR="00034B3C" w:rsidRDefault="00034B3C"/>
    <w:p w:rsidR="00034B3C" w:rsidRDefault="00034B3C">
      <w:r>
        <w:rPr>
          <w:noProof/>
          <w:lang w:eastAsia="es-CL"/>
        </w:rPr>
        <w:drawing>
          <wp:inline distT="0" distB="0" distL="0" distR="0" wp14:anchorId="7B304D0E" wp14:editId="408C75B8">
            <wp:extent cx="5676900" cy="6514341"/>
            <wp:effectExtent l="0" t="0" r="0" b="1270"/>
            <wp:docPr id="2" name="Imagen 2" descr="LOS PRINCIPITOS DE 5 ... piratas y hadas: Fichas para asoci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PRINCIPITOS DE 5 ... piratas y hadas: Fichas para asoci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" t="10625" r="4527" b="2187"/>
                    <a:stretch/>
                  </pic:blipFill>
                  <pic:spPr bwMode="auto">
                    <a:xfrm>
                      <a:off x="0" y="0"/>
                      <a:ext cx="5689345" cy="652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4B3C" w:rsidSect="00034B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3C"/>
    <w:rsid w:val="00034B3C"/>
    <w:rsid w:val="00B2350F"/>
    <w:rsid w:val="00D2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D1879-39E1-4A33-8EC3-372B257E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56997</cp:lastModifiedBy>
  <cp:revision>1</cp:revision>
  <dcterms:created xsi:type="dcterms:W3CDTF">2020-05-27T16:18:00Z</dcterms:created>
  <dcterms:modified xsi:type="dcterms:W3CDTF">2020-05-27T16:32:00Z</dcterms:modified>
</cp:coreProperties>
</file>