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lenguaje </w:t>
      </w:r>
    </w:p>
    <w:p w:rsidR="00F56DC7" w:rsidRPr="00F56DC7" w:rsidRDefault="00F56DC7" w:rsidP="00F56DC7">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CB3237" w:rsidRPr="00721079" w:rsidRDefault="00721079" w:rsidP="00721079">
      <w:pPr>
        <w:pStyle w:val="Prrafodelista"/>
        <w:numPr>
          <w:ilvl w:val="0"/>
          <w:numId w:val="21"/>
        </w:numPr>
        <w:rPr>
          <w:rFonts w:asciiTheme="minorHAnsi" w:hAnsiTheme="minorHAnsi" w:cstheme="minorHAnsi"/>
          <w:b/>
          <w:color w:val="333333"/>
          <w:sz w:val="24"/>
          <w:szCs w:val="24"/>
        </w:rPr>
      </w:pPr>
      <w:r w:rsidRPr="00721079">
        <w:rPr>
          <w:rFonts w:asciiTheme="minorHAnsi" w:hAnsiTheme="minorHAnsi" w:cstheme="minorHAnsi"/>
          <w:b/>
          <w:color w:val="333333"/>
          <w:sz w:val="24"/>
          <w:szCs w:val="24"/>
        </w:rPr>
        <w:t>Textos narrativos</w:t>
      </w:r>
    </w:p>
    <w:p w:rsidR="00721079" w:rsidRDefault="00721079" w:rsidP="00721079">
      <w:pPr>
        <w:rPr>
          <w:rFonts w:asciiTheme="minorHAnsi" w:hAnsiTheme="minorHAnsi" w:cstheme="minorHAnsi"/>
          <w:color w:val="333333"/>
          <w:sz w:val="24"/>
          <w:szCs w:val="24"/>
        </w:rPr>
      </w:pPr>
      <w:r>
        <w:rPr>
          <w:rFonts w:asciiTheme="minorHAnsi" w:hAnsiTheme="minorHAnsi" w:cstheme="minorHAnsi"/>
          <w:color w:val="333333"/>
          <w:sz w:val="24"/>
          <w:szCs w:val="24"/>
        </w:rPr>
        <w:t xml:space="preserve">En esta semana continuaremos trabajando con textos narrativos y su estructura, por lo que puedes usar tú texto escolar o las guías del Programa de Integración. </w:t>
      </w:r>
    </w:p>
    <w:p w:rsidR="00721079" w:rsidRPr="00721079" w:rsidRDefault="00721079" w:rsidP="00721079">
      <w:pPr>
        <w:rPr>
          <w:rFonts w:asciiTheme="minorHAnsi" w:hAnsiTheme="minorHAnsi" w:cstheme="minorHAnsi"/>
          <w:b/>
          <w:color w:val="333333"/>
          <w:sz w:val="24"/>
          <w:szCs w:val="24"/>
        </w:rPr>
      </w:pPr>
      <w:r w:rsidRPr="00721079">
        <w:rPr>
          <w:rFonts w:asciiTheme="minorHAnsi" w:hAnsiTheme="minorHAnsi" w:cstheme="minorHAnsi"/>
          <w:b/>
          <w:color w:val="333333"/>
          <w:sz w:val="24"/>
          <w:szCs w:val="24"/>
        </w:rPr>
        <w:t>ACTIVIDAD 1</w:t>
      </w:r>
    </w:p>
    <w:p w:rsidR="00721079" w:rsidRDefault="00721079" w:rsidP="00721079">
      <w:pPr>
        <w:rPr>
          <w:rFonts w:asciiTheme="minorHAnsi" w:hAnsiTheme="minorHAnsi" w:cstheme="minorHAnsi"/>
          <w:color w:val="333333"/>
          <w:sz w:val="24"/>
          <w:szCs w:val="24"/>
        </w:rPr>
      </w:pPr>
      <w:r>
        <w:rPr>
          <w:rFonts w:asciiTheme="minorHAnsi" w:hAnsiTheme="minorHAnsi" w:cstheme="minorHAnsi"/>
          <w:color w:val="333333"/>
          <w:sz w:val="24"/>
          <w:szCs w:val="24"/>
        </w:rPr>
        <w:t xml:space="preserve">Lee el siguiente fragmento y a continuación, realiza un mapa conceptual con la información más relevante, sintetizando lo que acabas de leer.  Puedes </w:t>
      </w:r>
      <w:r w:rsidR="00AA3587" w:rsidRPr="00AA3587">
        <w:rPr>
          <w:rFonts w:asciiTheme="minorHAnsi" w:hAnsiTheme="minorHAnsi" w:cstheme="minorHAnsi"/>
          <w:color w:val="333333"/>
          <w:sz w:val="24"/>
          <w:szCs w:val="24"/>
          <w:u w:val="single"/>
        </w:rPr>
        <w:t>subrayar</w:t>
      </w:r>
      <w:r w:rsidR="00AA3587">
        <w:rPr>
          <w:rFonts w:asciiTheme="minorHAnsi" w:hAnsiTheme="minorHAnsi" w:cstheme="minorHAnsi"/>
          <w:color w:val="333333"/>
          <w:sz w:val="24"/>
          <w:szCs w:val="24"/>
        </w:rPr>
        <w:t xml:space="preserve">, </w:t>
      </w:r>
      <w:r w:rsidRPr="00AA3587">
        <w:rPr>
          <w:rFonts w:asciiTheme="minorHAnsi" w:hAnsiTheme="minorHAnsi" w:cstheme="minorHAnsi"/>
          <w:color w:val="333333"/>
          <w:sz w:val="24"/>
          <w:szCs w:val="24"/>
          <w:highlight w:val="yellow"/>
        </w:rPr>
        <w:t>destacar</w:t>
      </w:r>
      <w:r>
        <w:rPr>
          <w:rFonts w:asciiTheme="minorHAnsi" w:hAnsiTheme="minorHAnsi" w:cstheme="minorHAnsi"/>
          <w:color w:val="333333"/>
          <w:sz w:val="24"/>
          <w:szCs w:val="24"/>
        </w:rPr>
        <w:t xml:space="preserve"> </w:t>
      </w:r>
      <w:r w:rsidR="00AA3587">
        <w:rPr>
          <w:rFonts w:asciiTheme="minorHAnsi" w:hAnsiTheme="minorHAnsi" w:cstheme="minorHAnsi"/>
          <w:color w:val="333333"/>
          <w:sz w:val="24"/>
          <w:szCs w:val="24"/>
        </w:rPr>
        <w:t>o escribir en un</w:t>
      </w:r>
      <w:r w:rsidR="00AA3587">
        <w:rPr>
          <w:rFonts w:asciiTheme="minorHAnsi" w:hAnsiTheme="minorHAnsi" w:cstheme="minorHAnsi"/>
          <w:color w:val="333333"/>
          <w:sz w:val="24"/>
          <w:szCs w:val="24"/>
        </w:rPr>
        <w:t>a</w:t>
      </w:r>
      <w:r w:rsidR="00AA3587">
        <w:rPr>
          <w:rFonts w:asciiTheme="minorHAnsi" w:hAnsiTheme="minorHAnsi" w:cstheme="minorHAnsi"/>
          <w:color w:val="333333"/>
          <w:sz w:val="24"/>
          <w:szCs w:val="24"/>
        </w:rPr>
        <w:t xml:space="preserve"> hoja </w:t>
      </w:r>
      <w:r>
        <w:rPr>
          <w:rFonts w:asciiTheme="minorHAnsi" w:hAnsiTheme="minorHAnsi" w:cstheme="minorHAnsi"/>
          <w:color w:val="333333"/>
          <w:sz w:val="24"/>
          <w:szCs w:val="24"/>
        </w:rPr>
        <w:t>la información del fragmento</w:t>
      </w:r>
      <w:r w:rsidR="00AA3587">
        <w:rPr>
          <w:rFonts w:asciiTheme="minorHAnsi" w:hAnsiTheme="minorHAnsi" w:cstheme="minorHAnsi"/>
          <w:color w:val="333333"/>
          <w:sz w:val="24"/>
          <w:szCs w:val="24"/>
        </w:rPr>
        <w:t xml:space="preserve"> y luego ordenar esa información y realizar el mapa conceptual. </w:t>
      </w:r>
    </w:p>
    <w:p w:rsidR="00721079" w:rsidRDefault="00AA3587" w:rsidP="00721079">
      <w:pPr>
        <w:rPr>
          <w:rFonts w:asciiTheme="minorHAnsi" w:hAnsiTheme="minorHAnsi" w:cstheme="minorHAnsi"/>
          <w:color w:val="333333"/>
          <w:sz w:val="24"/>
          <w:szCs w:val="24"/>
        </w:rPr>
      </w:pP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41274</wp:posOffset>
                </wp:positionV>
                <wp:extent cx="5133975" cy="17811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13397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587" w:rsidRPr="00AA3587" w:rsidRDefault="00AA3587" w:rsidP="00AA3587">
                            <w:pPr>
                              <w:jc w:val="center"/>
                              <w:rPr>
                                <w:rFonts w:asciiTheme="minorHAnsi" w:hAnsiTheme="minorHAnsi" w:cstheme="minorHAnsi"/>
                                <w:b/>
                                <w:color w:val="333333"/>
                                <w:sz w:val="24"/>
                                <w:szCs w:val="24"/>
                              </w:rPr>
                            </w:pPr>
                            <w:r w:rsidRPr="00AA3587">
                              <w:rPr>
                                <w:rFonts w:asciiTheme="minorHAnsi" w:hAnsiTheme="minorHAnsi" w:cstheme="minorHAnsi"/>
                                <w:b/>
                                <w:color w:val="333333"/>
                                <w:sz w:val="24"/>
                                <w:szCs w:val="24"/>
                              </w:rPr>
                              <w:t>El análisis de los personajes</w:t>
                            </w:r>
                          </w:p>
                          <w:p w:rsidR="00AA3587" w:rsidRPr="00AA3587" w:rsidRDefault="00AA3587" w:rsidP="00AA3587">
                            <w:pPr>
                              <w:rPr>
                                <w:rFonts w:asciiTheme="minorHAnsi" w:hAnsiTheme="minorHAnsi" w:cstheme="minorHAnsi"/>
                                <w:i/>
                                <w:color w:val="333333"/>
                                <w:sz w:val="24"/>
                                <w:szCs w:val="24"/>
                              </w:rPr>
                            </w:pPr>
                            <w:r w:rsidRPr="00AA3587">
                              <w:rPr>
                                <w:rFonts w:asciiTheme="minorHAnsi" w:hAnsiTheme="minorHAnsi" w:cstheme="minorHAnsi"/>
                                <w:color w:val="333333"/>
                                <w:sz w:val="24"/>
                                <w:szCs w:val="24"/>
                              </w:rPr>
                              <w:t>Los personajes son seres ficticios que, en los relatos, llevan a cabo las acciones y, con ello, hacen avanzar la historia. Sus creencias, deseos y motivaciones son el motor de sus actos y, por lo tanto, determinan lo que ocurre en la historia. Para comprender una narración, debes conocer las características de los personajes, cómo se relacionan y los motivos que guían sus acciones.</w:t>
                            </w:r>
                            <w:r>
                              <w:rPr>
                                <w:rFonts w:asciiTheme="minorHAnsi" w:hAnsiTheme="minorHAnsi" w:cstheme="minorHAnsi"/>
                                <w:color w:val="333333"/>
                                <w:sz w:val="24"/>
                                <w:szCs w:val="24"/>
                              </w:rPr>
                              <w:t xml:space="preserve"> </w:t>
                            </w:r>
                            <w:r w:rsidRPr="00AA3587">
                              <w:rPr>
                                <w:rFonts w:asciiTheme="minorHAnsi" w:hAnsiTheme="minorHAnsi" w:cstheme="minorHAnsi"/>
                                <w:i/>
                                <w:color w:val="333333"/>
                                <w:sz w:val="24"/>
                                <w:szCs w:val="24"/>
                              </w:rPr>
                              <w:t>(pág. 48, Texto del estudiante, Lengua y Literatura).</w:t>
                            </w:r>
                          </w:p>
                          <w:p w:rsidR="00AA3587" w:rsidRDefault="00AA3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pt;margin-top:3.25pt;width:404.25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" fillcolor="white [3201]" strokeweight=".5pt">
                <v:textbox>
                  <w:txbxContent>
                    <w:p w:rsidR="00AA3587" w:rsidRPr="00AA3587" w:rsidRDefault="00AA3587" w:rsidP="00AA3587">
                      <w:pPr>
                        <w:jc w:val="center"/>
                        <w:rPr>
                          <w:rFonts w:asciiTheme="minorHAnsi" w:hAnsiTheme="minorHAnsi" w:cstheme="minorHAnsi"/>
                          <w:b/>
                          <w:color w:val="333333"/>
                          <w:sz w:val="24"/>
                          <w:szCs w:val="24"/>
                        </w:rPr>
                      </w:pPr>
                      <w:r w:rsidRPr="00AA3587">
                        <w:rPr>
                          <w:rFonts w:asciiTheme="minorHAnsi" w:hAnsiTheme="minorHAnsi" w:cstheme="minorHAnsi"/>
                          <w:b/>
                          <w:color w:val="333333"/>
                          <w:sz w:val="24"/>
                          <w:szCs w:val="24"/>
                        </w:rPr>
                        <w:t>El análisis de los personajes</w:t>
                      </w:r>
                    </w:p>
                    <w:p w:rsidR="00AA3587" w:rsidRPr="00AA3587" w:rsidRDefault="00AA3587" w:rsidP="00AA3587">
                      <w:pPr>
                        <w:rPr>
                          <w:rFonts w:asciiTheme="minorHAnsi" w:hAnsiTheme="minorHAnsi" w:cstheme="minorHAnsi"/>
                          <w:i/>
                          <w:color w:val="333333"/>
                          <w:sz w:val="24"/>
                          <w:szCs w:val="24"/>
                        </w:rPr>
                      </w:pPr>
                      <w:r w:rsidRPr="00AA3587">
                        <w:rPr>
                          <w:rFonts w:asciiTheme="minorHAnsi" w:hAnsiTheme="minorHAnsi" w:cstheme="minorHAnsi"/>
                          <w:color w:val="333333"/>
                          <w:sz w:val="24"/>
                          <w:szCs w:val="24"/>
                        </w:rPr>
                        <w:t>Los personajes son seres ficticios que, en los relatos, llevan a cabo las acciones y, con ello, hacen avanzar la historia. Sus creencias, deseos y motivaciones son el motor de sus actos y, por lo tanto, determinan lo que ocurre en la historia. Para comprender una narración, debes conocer las características de los personajes, cómo se relacionan y los motivos que guían sus acciones.</w:t>
                      </w:r>
                      <w:r>
                        <w:rPr>
                          <w:rFonts w:asciiTheme="minorHAnsi" w:hAnsiTheme="minorHAnsi" w:cstheme="minorHAnsi"/>
                          <w:color w:val="333333"/>
                          <w:sz w:val="24"/>
                          <w:szCs w:val="24"/>
                        </w:rPr>
                        <w:t xml:space="preserve"> </w:t>
                      </w:r>
                      <w:r w:rsidRPr="00AA3587">
                        <w:rPr>
                          <w:rFonts w:asciiTheme="minorHAnsi" w:hAnsiTheme="minorHAnsi" w:cstheme="minorHAnsi"/>
                          <w:i/>
                          <w:color w:val="333333"/>
                          <w:sz w:val="24"/>
                          <w:szCs w:val="24"/>
                        </w:rPr>
                        <w:t>(pág. 48, Texto del estudiante, Lengua y Literatura).</w:t>
                      </w:r>
                    </w:p>
                    <w:p w:rsidR="00AA3587" w:rsidRDefault="00AA3587"/>
                  </w:txbxContent>
                </v:textbox>
              </v:shape>
            </w:pict>
          </mc:Fallback>
        </mc:AlternateContent>
      </w:r>
    </w:p>
    <w:p w:rsidR="00AA3587" w:rsidRDefault="00AA3587" w:rsidP="00721079">
      <w:pPr>
        <w:rPr>
          <w:rFonts w:asciiTheme="minorHAnsi" w:hAnsiTheme="minorHAnsi" w:cstheme="minorHAnsi"/>
          <w:color w:val="333333"/>
          <w:sz w:val="24"/>
          <w:szCs w:val="24"/>
        </w:rPr>
      </w:pPr>
    </w:p>
    <w:p w:rsidR="00AA3587" w:rsidRDefault="00AA3587" w:rsidP="00721079">
      <w:pPr>
        <w:rPr>
          <w:rFonts w:asciiTheme="minorHAnsi" w:hAnsiTheme="minorHAnsi" w:cstheme="minorHAnsi"/>
          <w:color w:val="333333"/>
          <w:sz w:val="24"/>
          <w:szCs w:val="24"/>
        </w:rPr>
      </w:pPr>
    </w:p>
    <w:p w:rsidR="00AA3587" w:rsidRDefault="00AA3587" w:rsidP="00721079">
      <w:pPr>
        <w:rPr>
          <w:rFonts w:asciiTheme="minorHAnsi" w:hAnsiTheme="minorHAnsi" w:cstheme="minorHAnsi"/>
          <w:color w:val="333333"/>
          <w:sz w:val="24"/>
          <w:szCs w:val="24"/>
        </w:rPr>
      </w:pPr>
    </w:p>
    <w:p w:rsidR="00AA3587" w:rsidRDefault="00AA3587" w:rsidP="00721079">
      <w:pPr>
        <w:rPr>
          <w:rFonts w:asciiTheme="minorHAnsi" w:hAnsiTheme="minorHAnsi" w:cstheme="minorHAnsi"/>
          <w:color w:val="333333"/>
          <w:sz w:val="24"/>
          <w:szCs w:val="24"/>
        </w:rPr>
      </w:pPr>
    </w:p>
    <w:p w:rsidR="00AA3587" w:rsidRDefault="00AA3587">
      <w:pPr>
        <w:rPr>
          <w:rFonts w:asciiTheme="minorHAnsi" w:hAnsiTheme="minorHAnsi" w:cstheme="minorHAnsi"/>
          <w:color w:val="333333"/>
          <w:sz w:val="24"/>
          <w:szCs w:val="24"/>
        </w:rPr>
      </w:pPr>
      <w:r>
        <w:rPr>
          <w:rFonts w:asciiTheme="minorHAnsi" w:hAnsiTheme="minorHAnsi" w:cstheme="minorHAnsi"/>
          <w:noProof/>
          <w:color w:val="333333"/>
          <w:sz w:val="24"/>
          <w:szCs w:val="24"/>
          <w:lang w:eastAsia="es-CL"/>
        </w:rPr>
        <w:drawing>
          <wp:inline distT="0" distB="0" distL="0" distR="0" wp14:anchorId="28D6F5BE" wp14:editId="599E3D02">
            <wp:extent cx="5486400" cy="3200400"/>
            <wp:effectExtent l="0" t="0" r="190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A3587" w:rsidRDefault="00AA3587">
      <w:pPr>
        <w:rPr>
          <w:rFonts w:asciiTheme="minorHAnsi" w:hAnsiTheme="minorHAnsi" w:cstheme="minorHAnsi"/>
          <w:color w:val="333333"/>
          <w:sz w:val="24"/>
          <w:szCs w:val="24"/>
        </w:rPr>
      </w:pPr>
    </w:p>
    <w:p w:rsidR="00AA3587" w:rsidRPr="00AA3587" w:rsidRDefault="00AA3587">
      <w:pPr>
        <w:rPr>
          <w:rFonts w:asciiTheme="minorHAnsi" w:hAnsiTheme="minorHAnsi" w:cstheme="minorHAnsi"/>
          <w:b/>
          <w:color w:val="333333"/>
          <w:sz w:val="24"/>
          <w:szCs w:val="24"/>
        </w:rPr>
      </w:pPr>
      <w:r w:rsidRPr="00AA3587">
        <w:rPr>
          <w:rFonts w:asciiTheme="minorHAnsi" w:hAnsiTheme="minorHAnsi" w:cstheme="minorHAnsi"/>
          <w:b/>
          <w:color w:val="333333"/>
          <w:sz w:val="24"/>
          <w:szCs w:val="24"/>
        </w:rPr>
        <w:lastRenderedPageBreak/>
        <w:t>ACTIVIDAD 2</w:t>
      </w:r>
    </w:p>
    <w:p w:rsidR="00AA3587" w:rsidRPr="00D375E5" w:rsidRDefault="00D375E5" w:rsidP="00AA3587">
      <w:pPr>
        <w:rPr>
          <w:rFonts w:asciiTheme="minorHAnsi" w:hAnsiTheme="minorHAnsi" w:cstheme="minorHAnsi"/>
          <w:color w:val="333333"/>
          <w:sz w:val="24"/>
          <w:szCs w:val="24"/>
        </w:rPr>
      </w:pPr>
      <w:r>
        <w:rPr>
          <w:rFonts w:asciiTheme="minorHAnsi" w:hAnsiTheme="minorHAnsi" w:cstheme="minorHAnsi"/>
          <w:color w:val="333333"/>
          <w:sz w:val="24"/>
          <w:szCs w:val="24"/>
        </w:rPr>
        <w:t xml:space="preserve">Lee el fragmento </w:t>
      </w:r>
      <w:r w:rsidRPr="00D375E5">
        <w:rPr>
          <w:rFonts w:asciiTheme="minorHAnsi" w:hAnsiTheme="minorHAnsi" w:cstheme="minorHAnsi"/>
          <w:b/>
          <w:color w:val="333333"/>
          <w:sz w:val="24"/>
          <w:szCs w:val="24"/>
        </w:rPr>
        <w:t>Los personajes tipos</w:t>
      </w:r>
      <w:r>
        <w:rPr>
          <w:rFonts w:asciiTheme="minorHAnsi" w:hAnsiTheme="minorHAnsi" w:cstheme="minorHAnsi"/>
          <w:color w:val="333333"/>
          <w:sz w:val="24"/>
          <w:szCs w:val="24"/>
        </w:rPr>
        <w:t xml:space="preserve"> y crea</w:t>
      </w:r>
      <w:r w:rsidR="00AA3587">
        <w:rPr>
          <w:rFonts w:asciiTheme="minorHAnsi" w:hAnsiTheme="minorHAnsi" w:cstheme="minorHAnsi"/>
          <w:color w:val="333333"/>
          <w:sz w:val="24"/>
          <w:szCs w:val="24"/>
        </w:rPr>
        <w:t xml:space="preserve"> 4 </w:t>
      </w:r>
      <w:r w:rsidR="00AA3587" w:rsidRPr="00D375E5">
        <w:rPr>
          <w:rFonts w:asciiTheme="minorHAnsi" w:hAnsiTheme="minorHAnsi" w:cstheme="minorHAnsi"/>
          <w:color w:val="333333"/>
          <w:sz w:val="24"/>
          <w:szCs w:val="24"/>
        </w:rPr>
        <w:t>personajes tipo</w:t>
      </w:r>
      <w:r>
        <w:rPr>
          <w:rFonts w:asciiTheme="minorHAnsi" w:hAnsiTheme="minorHAnsi" w:cstheme="minorHAnsi"/>
          <w:b/>
          <w:color w:val="333333"/>
          <w:sz w:val="24"/>
          <w:szCs w:val="24"/>
        </w:rPr>
        <w:t>,</w:t>
      </w:r>
      <w:r>
        <w:rPr>
          <w:rFonts w:asciiTheme="minorHAnsi" w:hAnsiTheme="minorHAnsi" w:cstheme="minorHAnsi"/>
          <w:color w:val="333333"/>
          <w:sz w:val="24"/>
          <w:szCs w:val="24"/>
        </w:rPr>
        <w:t xml:space="preserve"> escríbelo en tú cuaderno o en ésta guía. Página 49. </w:t>
      </w:r>
    </w:p>
    <w:p w:rsidR="00AA3587" w:rsidRDefault="00D375E5" w:rsidP="00D375E5">
      <w:pPr>
        <w:pStyle w:val="Prrafodelista"/>
        <w:numPr>
          <w:ilvl w:val="0"/>
          <w:numId w:val="22"/>
        </w:num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5E5" w:rsidRPr="00D375E5" w:rsidRDefault="00D375E5" w:rsidP="00D375E5">
      <w:pPr>
        <w:rPr>
          <w:rFonts w:asciiTheme="minorHAnsi" w:hAnsiTheme="minorHAnsi" w:cstheme="minorHAnsi"/>
          <w:color w:val="333333"/>
          <w:sz w:val="12"/>
          <w:szCs w:val="24"/>
        </w:rPr>
      </w:pPr>
    </w:p>
    <w:p w:rsidR="00D375E5" w:rsidRDefault="00D375E5" w:rsidP="00D375E5">
      <w:pPr>
        <w:pStyle w:val="Prrafodelista"/>
        <w:numPr>
          <w:ilvl w:val="0"/>
          <w:numId w:val="22"/>
        </w:num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5E5" w:rsidRPr="00D375E5" w:rsidRDefault="00D375E5" w:rsidP="00D375E5">
      <w:pPr>
        <w:ind w:left="360"/>
        <w:rPr>
          <w:rFonts w:asciiTheme="minorHAnsi" w:hAnsiTheme="minorHAnsi" w:cstheme="minorHAnsi"/>
          <w:color w:val="333333"/>
          <w:sz w:val="12"/>
          <w:szCs w:val="24"/>
        </w:rPr>
      </w:pPr>
    </w:p>
    <w:p w:rsidR="00D375E5" w:rsidRDefault="00D375E5" w:rsidP="00D375E5">
      <w:pPr>
        <w:pStyle w:val="Prrafodelista"/>
        <w:numPr>
          <w:ilvl w:val="0"/>
          <w:numId w:val="22"/>
        </w:num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5E5" w:rsidRPr="00D375E5" w:rsidRDefault="00D375E5" w:rsidP="00D375E5">
      <w:pPr>
        <w:ind w:left="360"/>
        <w:rPr>
          <w:rFonts w:asciiTheme="minorHAnsi" w:hAnsiTheme="minorHAnsi" w:cstheme="minorHAnsi"/>
          <w:color w:val="333333"/>
          <w:sz w:val="14"/>
          <w:szCs w:val="24"/>
        </w:rPr>
      </w:pPr>
    </w:p>
    <w:p w:rsidR="00D375E5" w:rsidRDefault="00D375E5" w:rsidP="00D375E5">
      <w:pPr>
        <w:pStyle w:val="Prrafodelista"/>
        <w:numPr>
          <w:ilvl w:val="0"/>
          <w:numId w:val="22"/>
        </w:num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87" w:rsidRPr="000A6654" w:rsidRDefault="00AA3587">
      <w:pPr>
        <w:rPr>
          <w:rFonts w:asciiTheme="minorHAnsi" w:hAnsiTheme="minorHAnsi" w:cstheme="minorHAnsi"/>
          <w:color w:val="333333"/>
          <w:sz w:val="24"/>
          <w:szCs w:val="24"/>
        </w:rPr>
      </w:pPr>
    </w:p>
    <w:p w:rsidR="00D375E5" w:rsidRDefault="00D375E5">
      <w:pPr>
        <w:rPr>
          <w:rFonts w:asciiTheme="minorHAnsi" w:hAnsiTheme="minorHAnsi" w:cstheme="minorHAnsi"/>
          <w:b/>
          <w:color w:val="333333"/>
          <w:sz w:val="24"/>
          <w:szCs w:val="24"/>
        </w:rPr>
      </w:pPr>
      <w:r w:rsidRPr="00D375E5">
        <w:rPr>
          <w:rFonts w:asciiTheme="minorHAnsi" w:hAnsiTheme="minorHAnsi" w:cstheme="minorHAnsi"/>
          <w:b/>
          <w:color w:val="333333"/>
          <w:sz w:val="24"/>
          <w:szCs w:val="24"/>
        </w:rPr>
        <w:t>ACTIVIDAD 3</w:t>
      </w:r>
    </w:p>
    <w:p w:rsidR="00D375E5" w:rsidRDefault="00D375E5">
      <w:pPr>
        <w:rPr>
          <w:rFonts w:asciiTheme="minorHAnsi" w:hAnsiTheme="minorHAnsi" w:cstheme="minorHAnsi"/>
          <w:color w:val="333333"/>
          <w:sz w:val="24"/>
          <w:szCs w:val="24"/>
        </w:rPr>
      </w:pPr>
      <w:r>
        <w:rPr>
          <w:rFonts w:asciiTheme="minorHAnsi" w:hAnsiTheme="minorHAnsi" w:cstheme="minorHAnsi"/>
          <w:color w:val="333333"/>
          <w:sz w:val="24"/>
          <w:szCs w:val="24"/>
        </w:rPr>
        <w:t xml:space="preserve">Realiza un oración con las siguientes palabras que aparecen en el texto “El lazarillo de Tormes” (pág. </w:t>
      </w:r>
      <w:r w:rsidR="000A6654">
        <w:rPr>
          <w:rFonts w:asciiTheme="minorHAnsi" w:hAnsiTheme="minorHAnsi" w:cstheme="minorHAnsi"/>
          <w:color w:val="333333"/>
          <w:sz w:val="24"/>
          <w:szCs w:val="24"/>
        </w:rPr>
        <w:t>54-55)</w:t>
      </w:r>
    </w:p>
    <w:p w:rsidR="00D375E5" w:rsidRPr="000A6654" w:rsidRDefault="000A6654" w:rsidP="000A6654">
      <w:pPr>
        <w:pStyle w:val="Prrafodelista"/>
        <w:numPr>
          <w:ilvl w:val="0"/>
          <w:numId w:val="21"/>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Mozo</w:t>
      </w:r>
      <w:r w:rsidR="00D375E5" w:rsidRPr="000A6654">
        <w:rPr>
          <w:rFonts w:asciiTheme="minorHAnsi" w:hAnsiTheme="minorHAnsi" w:cstheme="minorHAnsi"/>
          <w:color w:val="333333"/>
          <w:sz w:val="24"/>
          <w:szCs w:val="24"/>
        </w:rPr>
        <w:t>: persona que trabaja al servicio  de otra.</w:t>
      </w:r>
    </w:p>
    <w:p w:rsidR="00D375E5" w:rsidRPr="000A6654" w:rsidRDefault="000A6654" w:rsidP="000A6654">
      <w:pPr>
        <w:pStyle w:val="Prrafodelista"/>
        <w:numPr>
          <w:ilvl w:val="0"/>
          <w:numId w:val="21"/>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Pueril</w:t>
      </w:r>
      <w:r w:rsidR="00D375E5" w:rsidRPr="000A6654">
        <w:rPr>
          <w:rFonts w:asciiTheme="minorHAnsi" w:hAnsiTheme="minorHAnsi" w:cstheme="minorHAnsi"/>
          <w:color w:val="333333"/>
          <w:sz w:val="24"/>
          <w:szCs w:val="24"/>
        </w:rPr>
        <w:t xml:space="preserve">: infantil, ingenuo. </w:t>
      </w:r>
    </w:p>
    <w:p w:rsidR="00D375E5" w:rsidRPr="000A6654" w:rsidRDefault="000A6654" w:rsidP="000A6654">
      <w:pPr>
        <w:pStyle w:val="Prrafodelista"/>
        <w:numPr>
          <w:ilvl w:val="0"/>
          <w:numId w:val="21"/>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Mezquino</w:t>
      </w:r>
      <w:r w:rsidR="00D375E5" w:rsidRPr="000A6654">
        <w:rPr>
          <w:rFonts w:asciiTheme="minorHAnsi" w:hAnsiTheme="minorHAnsi" w:cstheme="minorHAnsi"/>
          <w:color w:val="333333"/>
          <w:sz w:val="24"/>
          <w:szCs w:val="24"/>
        </w:rPr>
        <w:t>: tacaño, avaro.</w:t>
      </w:r>
    </w:p>
    <w:p w:rsidR="00D375E5" w:rsidRPr="000A6654" w:rsidRDefault="000A6654" w:rsidP="000A6654">
      <w:pPr>
        <w:pStyle w:val="Prrafodelista"/>
        <w:numPr>
          <w:ilvl w:val="0"/>
          <w:numId w:val="21"/>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Argucia</w:t>
      </w:r>
      <w:r w:rsidR="00D375E5" w:rsidRPr="000A6654">
        <w:rPr>
          <w:rFonts w:asciiTheme="minorHAnsi" w:hAnsiTheme="minorHAnsi" w:cstheme="minorHAnsi"/>
          <w:color w:val="333333"/>
          <w:sz w:val="24"/>
          <w:szCs w:val="24"/>
        </w:rPr>
        <w:t xml:space="preserve">: engaño, trampa. </w:t>
      </w:r>
    </w:p>
    <w:p w:rsidR="00D375E5" w:rsidRPr="000A6654" w:rsidRDefault="000A6654" w:rsidP="000A6654">
      <w:pPr>
        <w:pStyle w:val="Prrafodelista"/>
        <w:numPr>
          <w:ilvl w:val="0"/>
          <w:numId w:val="21"/>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Lumbre</w:t>
      </w:r>
      <w:r w:rsidR="00D375E5" w:rsidRPr="000A6654">
        <w:rPr>
          <w:rFonts w:asciiTheme="minorHAnsi" w:hAnsiTheme="minorHAnsi" w:cstheme="minorHAnsi"/>
          <w:color w:val="333333"/>
          <w:sz w:val="24"/>
          <w:szCs w:val="24"/>
        </w:rPr>
        <w:t>: llama, fuego.</w:t>
      </w:r>
    </w:p>
    <w:p w:rsidR="000A6654" w:rsidRPr="000A6654" w:rsidRDefault="000A6654" w:rsidP="00D375E5">
      <w:pPr>
        <w:pStyle w:val="Prrafodelista"/>
        <w:numPr>
          <w:ilvl w:val="0"/>
          <w:numId w:val="21"/>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Coscorrón: golpe en la cabeza</w:t>
      </w:r>
    </w:p>
    <w:p w:rsidR="000A6654" w:rsidRDefault="000A6654" w:rsidP="000A6654">
      <w:pPr>
        <w:pStyle w:val="Prrafodelista"/>
        <w:numPr>
          <w:ilvl w:val="0"/>
          <w:numId w:val="23"/>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lastRenderedPageBreak/>
        <w:t>_________________________________________________________________________________________________________________________________________________________________________________________________________</w:t>
      </w:r>
    </w:p>
    <w:p w:rsidR="000A6654" w:rsidRDefault="000A6654" w:rsidP="000A6654">
      <w:pPr>
        <w:ind w:left="360"/>
        <w:rPr>
          <w:rFonts w:asciiTheme="minorHAnsi" w:hAnsiTheme="minorHAnsi" w:cstheme="minorHAnsi"/>
          <w:color w:val="333333"/>
          <w:sz w:val="24"/>
          <w:szCs w:val="24"/>
        </w:rPr>
      </w:pPr>
    </w:p>
    <w:p w:rsidR="000A6654" w:rsidRPr="000A6654" w:rsidRDefault="000A6654" w:rsidP="000A6654">
      <w:pPr>
        <w:pStyle w:val="Prrafodelista"/>
        <w:numPr>
          <w:ilvl w:val="0"/>
          <w:numId w:val="23"/>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w:t>
      </w:r>
    </w:p>
    <w:p w:rsidR="000A6654" w:rsidRDefault="000A6654" w:rsidP="000A6654">
      <w:pPr>
        <w:rPr>
          <w:rFonts w:asciiTheme="minorHAnsi" w:hAnsiTheme="minorHAnsi" w:cstheme="minorHAnsi"/>
          <w:color w:val="333333"/>
          <w:sz w:val="24"/>
          <w:szCs w:val="24"/>
        </w:rPr>
      </w:pPr>
    </w:p>
    <w:p w:rsidR="000A6654" w:rsidRPr="000A6654" w:rsidRDefault="000A6654" w:rsidP="000A6654">
      <w:pPr>
        <w:pStyle w:val="Prrafodelista"/>
        <w:numPr>
          <w:ilvl w:val="0"/>
          <w:numId w:val="23"/>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w:t>
      </w:r>
    </w:p>
    <w:p w:rsidR="000A6654" w:rsidRDefault="000A6654" w:rsidP="000A6654">
      <w:pPr>
        <w:rPr>
          <w:rFonts w:asciiTheme="minorHAnsi" w:hAnsiTheme="minorHAnsi" w:cstheme="minorHAnsi"/>
          <w:color w:val="333333"/>
          <w:sz w:val="24"/>
          <w:szCs w:val="24"/>
        </w:rPr>
      </w:pPr>
    </w:p>
    <w:p w:rsidR="000A6654" w:rsidRPr="000A6654" w:rsidRDefault="000A6654" w:rsidP="000A6654">
      <w:pPr>
        <w:pStyle w:val="Prrafodelista"/>
        <w:numPr>
          <w:ilvl w:val="0"/>
          <w:numId w:val="23"/>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w:t>
      </w:r>
    </w:p>
    <w:p w:rsidR="000A6654" w:rsidRDefault="000A6654" w:rsidP="000A6654">
      <w:pPr>
        <w:rPr>
          <w:rFonts w:asciiTheme="minorHAnsi" w:hAnsiTheme="minorHAnsi" w:cstheme="minorHAnsi"/>
          <w:color w:val="333333"/>
          <w:sz w:val="24"/>
          <w:szCs w:val="24"/>
        </w:rPr>
      </w:pPr>
    </w:p>
    <w:p w:rsidR="000A6654" w:rsidRPr="000A6654" w:rsidRDefault="000A6654" w:rsidP="000A6654">
      <w:pPr>
        <w:pStyle w:val="Prrafodelista"/>
        <w:numPr>
          <w:ilvl w:val="0"/>
          <w:numId w:val="23"/>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w:t>
      </w:r>
    </w:p>
    <w:p w:rsidR="000A6654" w:rsidRDefault="000A6654" w:rsidP="000A6654">
      <w:pPr>
        <w:rPr>
          <w:rFonts w:asciiTheme="minorHAnsi" w:hAnsiTheme="minorHAnsi" w:cstheme="minorHAnsi"/>
          <w:color w:val="333333"/>
          <w:sz w:val="24"/>
          <w:szCs w:val="24"/>
        </w:rPr>
      </w:pPr>
    </w:p>
    <w:p w:rsidR="000A6654" w:rsidRPr="000A6654" w:rsidRDefault="000A6654" w:rsidP="000A6654">
      <w:pPr>
        <w:pStyle w:val="Prrafodelista"/>
        <w:numPr>
          <w:ilvl w:val="0"/>
          <w:numId w:val="23"/>
        </w:numPr>
        <w:rPr>
          <w:rFonts w:asciiTheme="minorHAnsi" w:hAnsiTheme="minorHAnsi" w:cstheme="minorHAnsi"/>
          <w:color w:val="333333"/>
          <w:sz w:val="24"/>
          <w:szCs w:val="24"/>
        </w:rPr>
      </w:pPr>
      <w:r w:rsidRPr="000A6654">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w:t>
      </w:r>
    </w:p>
    <w:p w:rsidR="000A6654" w:rsidRDefault="000A6654" w:rsidP="000A6654">
      <w:pPr>
        <w:rPr>
          <w:rFonts w:asciiTheme="minorHAnsi" w:hAnsiTheme="minorHAnsi" w:cstheme="minorHAnsi"/>
          <w:color w:val="333333"/>
          <w:sz w:val="24"/>
          <w:szCs w:val="24"/>
        </w:rPr>
      </w:pPr>
    </w:p>
    <w:p w:rsidR="00A41B26" w:rsidRDefault="00A41B26" w:rsidP="000A6654">
      <w:pPr>
        <w:rPr>
          <w:rFonts w:asciiTheme="minorHAnsi" w:hAnsiTheme="minorHAnsi" w:cstheme="minorHAnsi"/>
          <w:color w:val="333333"/>
          <w:sz w:val="24"/>
          <w:szCs w:val="24"/>
        </w:rPr>
      </w:pPr>
    </w:p>
    <w:p w:rsidR="00A41B26" w:rsidRDefault="00A41B26" w:rsidP="000A6654">
      <w:pPr>
        <w:rPr>
          <w:rFonts w:asciiTheme="minorHAnsi" w:hAnsiTheme="minorHAnsi" w:cstheme="minorHAnsi"/>
          <w:color w:val="333333"/>
          <w:sz w:val="24"/>
          <w:szCs w:val="24"/>
        </w:rPr>
      </w:pPr>
    </w:p>
    <w:p w:rsidR="00A41B26" w:rsidRDefault="00A41B26" w:rsidP="000A6654">
      <w:pPr>
        <w:rPr>
          <w:rFonts w:asciiTheme="minorHAnsi" w:hAnsiTheme="minorHAnsi" w:cstheme="minorHAnsi"/>
          <w:color w:val="333333"/>
          <w:sz w:val="24"/>
          <w:szCs w:val="24"/>
        </w:rPr>
      </w:pPr>
    </w:p>
    <w:p w:rsidR="00A41B26" w:rsidRDefault="00A41B26" w:rsidP="000A6654">
      <w:pPr>
        <w:rPr>
          <w:rFonts w:asciiTheme="minorHAnsi" w:hAnsiTheme="minorHAnsi" w:cstheme="minorHAnsi"/>
          <w:color w:val="333333"/>
          <w:sz w:val="24"/>
          <w:szCs w:val="24"/>
        </w:rPr>
      </w:pPr>
    </w:p>
    <w:p w:rsidR="00A41B26" w:rsidRDefault="00A41B26" w:rsidP="000A6654">
      <w:pPr>
        <w:rPr>
          <w:rFonts w:asciiTheme="minorHAnsi" w:hAnsiTheme="minorHAnsi" w:cstheme="minorHAnsi"/>
          <w:color w:val="333333"/>
          <w:sz w:val="24"/>
          <w:szCs w:val="24"/>
        </w:rPr>
      </w:pPr>
    </w:p>
    <w:p w:rsidR="000A6654" w:rsidRPr="000A6654" w:rsidRDefault="000A6654" w:rsidP="000A6654">
      <w:pPr>
        <w:rPr>
          <w:rFonts w:asciiTheme="minorHAnsi" w:hAnsiTheme="minorHAnsi" w:cstheme="minorHAnsi"/>
          <w:b/>
          <w:color w:val="333333"/>
          <w:sz w:val="24"/>
          <w:szCs w:val="24"/>
        </w:rPr>
      </w:pPr>
      <w:r w:rsidRPr="000A6654">
        <w:rPr>
          <w:rFonts w:asciiTheme="minorHAnsi" w:hAnsiTheme="minorHAnsi" w:cstheme="minorHAnsi"/>
          <w:b/>
          <w:color w:val="333333"/>
          <w:sz w:val="24"/>
          <w:szCs w:val="24"/>
        </w:rPr>
        <w:lastRenderedPageBreak/>
        <w:t>ACTIVIDAD 4</w:t>
      </w:r>
    </w:p>
    <w:p w:rsidR="000A6654" w:rsidRPr="00A41B26" w:rsidRDefault="000A6654" w:rsidP="000A6654">
      <w:pPr>
        <w:rPr>
          <w:rFonts w:asciiTheme="minorHAnsi" w:hAnsiTheme="minorHAnsi" w:cstheme="minorHAnsi"/>
          <w:color w:val="333333"/>
          <w:szCs w:val="24"/>
        </w:rPr>
      </w:pPr>
      <w:r w:rsidRPr="00A41B26">
        <w:rPr>
          <w:rFonts w:asciiTheme="minorHAnsi" w:hAnsiTheme="minorHAnsi" w:cstheme="minorHAnsi"/>
          <w:color w:val="333333"/>
          <w:sz w:val="24"/>
          <w:szCs w:val="24"/>
        </w:rPr>
        <w:t>En esta actividad, encontrarás</w:t>
      </w:r>
      <w:r w:rsidR="00A41B26" w:rsidRPr="00A41B26">
        <w:rPr>
          <w:rFonts w:asciiTheme="minorHAnsi" w:hAnsiTheme="minorHAnsi" w:cstheme="minorHAnsi"/>
          <w:color w:val="333333"/>
          <w:sz w:val="24"/>
          <w:szCs w:val="24"/>
        </w:rPr>
        <w:t xml:space="preserve"> </w:t>
      </w:r>
      <w:r w:rsidR="00A41B26" w:rsidRPr="00A41B26">
        <w:rPr>
          <w:rFonts w:asciiTheme="minorHAnsi" w:hAnsiTheme="minorHAnsi" w:cstheme="minorHAnsi"/>
          <w:color w:val="000000"/>
          <w:sz w:val="24"/>
          <w:szCs w:val="27"/>
          <w:shd w:val="clear" w:color="auto" w:fill="FFFFFF"/>
        </w:rPr>
        <w:t>unos ejercicios sobre un fragmento de la obra </w:t>
      </w:r>
      <w:r w:rsidR="00A41B26" w:rsidRPr="00A41B26">
        <w:rPr>
          <w:rStyle w:val="nfasis"/>
          <w:rFonts w:asciiTheme="minorHAnsi" w:hAnsiTheme="minorHAnsi" w:cstheme="minorHAnsi"/>
          <w:color w:val="000000"/>
          <w:sz w:val="24"/>
          <w:szCs w:val="27"/>
          <w:shd w:val="clear" w:color="auto" w:fill="FFFFFF"/>
        </w:rPr>
        <w:t>Cien años de soledad</w:t>
      </w:r>
      <w:r w:rsidR="00A41B26" w:rsidRPr="00A41B26">
        <w:rPr>
          <w:rFonts w:asciiTheme="minorHAnsi" w:hAnsiTheme="minorHAnsi" w:cstheme="minorHAnsi"/>
          <w:color w:val="000000"/>
          <w:sz w:val="24"/>
          <w:szCs w:val="27"/>
          <w:shd w:val="clear" w:color="auto" w:fill="FFFFFF"/>
        </w:rPr>
        <w:t>, de Gabriel García Márquez (1927-2014), Premio Nobel de Literatura 1982</w:t>
      </w:r>
      <w:r w:rsidR="00A41B26" w:rsidRPr="00A41B26">
        <w:rPr>
          <w:rFonts w:asciiTheme="minorHAnsi" w:hAnsiTheme="minorHAnsi" w:cstheme="minorHAnsi"/>
          <w:color w:val="333333"/>
          <w:szCs w:val="24"/>
        </w:rPr>
        <w:t xml:space="preserve">. </w:t>
      </w:r>
    </w:p>
    <w:p w:rsidR="00A41B26" w:rsidRPr="00A41B26" w:rsidRDefault="00A41B26" w:rsidP="000A6654">
      <w:pPr>
        <w:rPr>
          <w:rFonts w:asciiTheme="minorHAnsi" w:hAnsiTheme="minorHAnsi" w:cstheme="minorHAnsi"/>
          <w:color w:val="000000"/>
          <w:sz w:val="24"/>
          <w:szCs w:val="27"/>
          <w:shd w:val="clear" w:color="auto" w:fill="FFFFFF"/>
        </w:rPr>
      </w:pPr>
      <w:r w:rsidRPr="00A41B26">
        <w:rPr>
          <w:rFonts w:asciiTheme="minorHAnsi" w:hAnsiTheme="minorHAnsi" w:cstheme="minorHAnsi"/>
          <w:color w:val="000000"/>
          <w:sz w:val="24"/>
          <w:szCs w:val="27"/>
          <w:shd w:val="clear" w:color="auto" w:fill="FFFFFF"/>
        </w:rPr>
        <w:t>Lee primero el texto y luego realiza las actividades propuestas</w:t>
      </w:r>
      <w:r w:rsidRPr="00A41B26">
        <w:rPr>
          <w:rFonts w:asciiTheme="minorHAnsi" w:hAnsiTheme="minorHAnsi" w:cstheme="minorHAnsi"/>
          <w:color w:val="000000"/>
          <w:sz w:val="24"/>
          <w:szCs w:val="27"/>
          <w:shd w:val="clear" w:color="auto" w:fill="FFFFFF"/>
        </w:rPr>
        <w:t>.</w:t>
      </w:r>
    </w:p>
    <w:p w:rsidR="00A41B26" w:rsidRPr="00A41B26" w:rsidRDefault="00A41B26" w:rsidP="00A41B26">
      <w:pPr>
        <w:jc w:val="center"/>
        <w:rPr>
          <w:rFonts w:asciiTheme="minorHAnsi" w:hAnsiTheme="minorHAnsi" w:cstheme="minorHAnsi"/>
          <w:b/>
          <w:sz w:val="24"/>
        </w:rPr>
      </w:pPr>
      <w:r w:rsidRPr="00A41B26">
        <w:rPr>
          <w:rFonts w:asciiTheme="minorHAnsi" w:hAnsiTheme="minorHAnsi" w:cstheme="minorHAnsi"/>
          <w:b/>
          <w:sz w:val="24"/>
        </w:rPr>
        <w:t>MACONDO</w:t>
      </w:r>
    </w:p>
    <w:p w:rsidR="00A41B26" w:rsidRDefault="00A41B26" w:rsidP="000A6654">
      <w:pPr>
        <w:rPr>
          <w:rFonts w:asciiTheme="minorHAnsi" w:hAnsiTheme="minorHAnsi" w:cstheme="minorHAnsi"/>
          <w:sz w:val="24"/>
        </w:rPr>
      </w:pPr>
      <w:r w:rsidRPr="00A41B26">
        <w:rPr>
          <w:rFonts w:asciiTheme="minorHAnsi" w:hAnsiTheme="minorHAnsi" w:cstheme="minorHAnsi"/>
          <w:sz w:val="24"/>
        </w:rPr>
        <w:t xml:space="preserve">Deslumbrada por tantas y tan maravillosas invenciones, la gente de Macondo no sabía por dónde empezar a asombrarse. Se trasnochaban contemplando las pálidas bombillas eléctricas alimentadas por la planta que llevó Aureliano Triste en el segundo viaje del tren, y a cuyo obsesionante tuntún costó tiempo y trabajo acostumbrarse. Se indignaron con las imágenes vivas que el próspero comerciante don Bruno </w:t>
      </w:r>
      <w:proofErr w:type="spellStart"/>
      <w:r w:rsidRPr="00A41B26">
        <w:rPr>
          <w:rFonts w:asciiTheme="minorHAnsi" w:hAnsiTheme="minorHAnsi" w:cstheme="minorHAnsi"/>
          <w:sz w:val="24"/>
        </w:rPr>
        <w:t>Crespi</w:t>
      </w:r>
      <w:proofErr w:type="spellEnd"/>
      <w:r w:rsidRPr="00A41B26">
        <w:rPr>
          <w:rFonts w:asciiTheme="minorHAnsi" w:hAnsiTheme="minorHAnsi" w:cstheme="minorHAnsi"/>
          <w:sz w:val="24"/>
        </w:rPr>
        <w:t xml:space="preserve"> proyectaba en el teatro con taquillas de bocas de león, porque un personaje muerto y sepultado en una película y por cuya desgracia se derramaron lágrimas de aflicción, reapareció vivo y convertido en árabe en la película siguiente. El público que pagaba dos centavos para compartir las vicisitudes de los personajes, no pudo soportar aquella burla inaudita y rompió la silletería. El alcalde, a instancias de don Bruno </w:t>
      </w:r>
      <w:proofErr w:type="spellStart"/>
      <w:r w:rsidRPr="00A41B26">
        <w:rPr>
          <w:rFonts w:asciiTheme="minorHAnsi" w:hAnsiTheme="minorHAnsi" w:cstheme="minorHAnsi"/>
          <w:sz w:val="24"/>
        </w:rPr>
        <w:t>Crespi</w:t>
      </w:r>
      <w:proofErr w:type="spellEnd"/>
      <w:r w:rsidRPr="00A41B26">
        <w:rPr>
          <w:rFonts w:asciiTheme="minorHAnsi" w:hAnsiTheme="minorHAnsi" w:cstheme="minorHAnsi"/>
          <w:sz w:val="24"/>
        </w:rPr>
        <w:t>, explicó mediante un bando que el cine era una máquina de ilusión que no merecía los desbordamientos pasionales del público. Ante la desalentadora explicación, muchos estimaron que habían sido víctimas de un nuevo y aparatoso asunto de gitanos, de modo que optaron por no volver a ir al cine, considerando que ya tenían bastante con sus propias penas, para llorar por fingidas desventuras de seres imaginarios.</w:t>
      </w:r>
    </w:p>
    <w:p w:rsidR="00100B4D" w:rsidRPr="00100B4D" w:rsidRDefault="00100B4D" w:rsidP="000A6654">
      <w:pPr>
        <w:rPr>
          <w:rFonts w:asciiTheme="minorHAnsi" w:hAnsiTheme="minorHAnsi" w:cstheme="minorHAnsi"/>
          <w:sz w:val="2"/>
        </w:rPr>
      </w:pPr>
    </w:p>
    <w:p w:rsidR="00A41B26" w:rsidRDefault="00A41B26" w:rsidP="00A41B26">
      <w:pPr>
        <w:pStyle w:val="Prrafodelista"/>
        <w:numPr>
          <w:ilvl w:val="0"/>
          <w:numId w:val="24"/>
        </w:numPr>
        <w:rPr>
          <w:rFonts w:asciiTheme="minorHAnsi" w:hAnsiTheme="minorHAnsi" w:cstheme="minorHAnsi"/>
          <w:color w:val="333333"/>
          <w:sz w:val="24"/>
          <w:szCs w:val="24"/>
        </w:rPr>
      </w:pPr>
      <w:r>
        <w:rPr>
          <w:rFonts w:asciiTheme="minorHAnsi" w:hAnsiTheme="minorHAnsi" w:cstheme="minorHAnsi"/>
          <w:color w:val="333333"/>
          <w:sz w:val="24"/>
          <w:szCs w:val="24"/>
        </w:rPr>
        <w:t>¿Qué aspectos de las películas indignaba a los habitantes de Macondo?</w:t>
      </w:r>
    </w:p>
    <w:p w:rsidR="00A41B26" w:rsidRDefault="00A41B26" w:rsidP="00A41B26">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B26" w:rsidRPr="00100B4D" w:rsidRDefault="00A41B26" w:rsidP="00A41B26">
      <w:pPr>
        <w:rPr>
          <w:rFonts w:asciiTheme="minorHAnsi" w:hAnsiTheme="minorHAnsi" w:cstheme="minorHAnsi"/>
          <w:color w:val="333333"/>
          <w:sz w:val="8"/>
          <w:szCs w:val="24"/>
        </w:rPr>
      </w:pPr>
    </w:p>
    <w:p w:rsidR="00A41B26" w:rsidRDefault="00A41B26" w:rsidP="00A41B26">
      <w:pPr>
        <w:pStyle w:val="Prrafodelista"/>
        <w:numPr>
          <w:ilvl w:val="0"/>
          <w:numId w:val="24"/>
        </w:numPr>
        <w:rPr>
          <w:rFonts w:asciiTheme="minorHAnsi" w:hAnsiTheme="minorHAnsi" w:cstheme="minorHAnsi"/>
          <w:color w:val="333333"/>
          <w:sz w:val="24"/>
          <w:szCs w:val="24"/>
        </w:rPr>
      </w:pPr>
      <w:r>
        <w:rPr>
          <w:rFonts w:asciiTheme="minorHAnsi" w:hAnsiTheme="minorHAnsi" w:cstheme="minorHAnsi"/>
          <w:color w:val="333333"/>
          <w:sz w:val="24"/>
          <w:szCs w:val="24"/>
        </w:rPr>
        <w:t>Al final del fragmento ¿Por qué decidieron los habitantes de Macondo no volver al cine?</w:t>
      </w:r>
    </w:p>
    <w:p w:rsidR="00100B4D" w:rsidRPr="00100B4D" w:rsidRDefault="00100B4D" w:rsidP="00100B4D">
      <w:pPr>
        <w:pStyle w:val="Prrafodelista"/>
        <w:numPr>
          <w:ilvl w:val="0"/>
          <w:numId w:val="25"/>
        </w:numPr>
        <w:rPr>
          <w:rFonts w:asciiTheme="minorHAnsi" w:hAnsiTheme="minorHAnsi" w:cstheme="minorHAnsi"/>
          <w:sz w:val="24"/>
        </w:rPr>
      </w:pPr>
      <w:r w:rsidRPr="00100B4D">
        <w:rPr>
          <w:rFonts w:asciiTheme="minorHAnsi" w:hAnsiTheme="minorHAnsi" w:cstheme="minorHAnsi"/>
          <w:sz w:val="24"/>
        </w:rPr>
        <w:t xml:space="preserve"> Querían divertirse y distraerse, pero descubrieron que las películas eran realistas y tristes. </w:t>
      </w:r>
    </w:p>
    <w:p w:rsidR="00100B4D" w:rsidRPr="00100B4D" w:rsidRDefault="00100B4D" w:rsidP="00100B4D">
      <w:pPr>
        <w:pStyle w:val="Prrafodelista"/>
        <w:numPr>
          <w:ilvl w:val="0"/>
          <w:numId w:val="25"/>
        </w:numPr>
        <w:rPr>
          <w:sz w:val="24"/>
        </w:rPr>
      </w:pPr>
      <w:r w:rsidRPr="00100B4D">
        <w:rPr>
          <w:sz w:val="24"/>
        </w:rPr>
        <w:t xml:space="preserve"> No podían pagar el precio de las entradas. </w:t>
      </w:r>
    </w:p>
    <w:p w:rsidR="00100B4D" w:rsidRPr="00100B4D" w:rsidRDefault="00100B4D" w:rsidP="00100B4D">
      <w:pPr>
        <w:pStyle w:val="Prrafodelista"/>
        <w:numPr>
          <w:ilvl w:val="0"/>
          <w:numId w:val="25"/>
        </w:numPr>
        <w:rPr>
          <w:sz w:val="24"/>
        </w:rPr>
      </w:pPr>
      <w:r w:rsidRPr="00100B4D">
        <w:rPr>
          <w:sz w:val="24"/>
        </w:rPr>
        <w:t xml:space="preserve"> Querían reservar sus emociones para los acontecimientos de la vida real. </w:t>
      </w:r>
    </w:p>
    <w:p w:rsidR="00100B4D" w:rsidRPr="00100B4D" w:rsidRDefault="00100B4D" w:rsidP="00100B4D">
      <w:pPr>
        <w:pStyle w:val="Prrafodelista"/>
        <w:numPr>
          <w:ilvl w:val="0"/>
          <w:numId w:val="25"/>
        </w:numPr>
        <w:rPr>
          <w:rFonts w:asciiTheme="minorHAnsi" w:hAnsiTheme="minorHAnsi" w:cstheme="minorHAnsi"/>
          <w:color w:val="333333"/>
          <w:sz w:val="28"/>
          <w:szCs w:val="24"/>
        </w:rPr>
      </w:pPr>
      <w:r w:rsidRPr="00100B4D">
        <w:rPr>
          <w:sz w:val="24"/>
        </w:rPr>
        <w:lastRenderedPageBreak/>
        <w:t xml:space="preserve"> Buscaban implicarse emocionalmente pero las películas les parecieron aburridas, poco convincentes y de mala calidad.</w:t>
      </w:r>
    </w:p>
    <w:p w:rsidR="00100B4D" w:rsidRPr="00100B4D" w:rsidRDefault="00100B4D" w:rsidP="00100B4D">
      <w:pPr>
        <w:pStyle w:val="Prrafodelista"/>
        <w:rPr>
          <w:rFonts w:asciiTheme="minorHAnsi" w:hAnsiTheme="minorHAnsi" w:cstheme="minorHAnsi"/>
          <w:color w:val="333333"/>
          <w:sz w:val="28"/>
          <w:szCs w:val="24"/>
        </w:rPr>
      </w:pPr>
    </w:p>
    <w:p w:rsidR="00100B4D" w:rsidRPr="00100B4D" w:rsidRDefault="00100B4D" w:rsidP="00100B4D">
      <w:pPr>
        <w:pStyle w:val="Prrafodelista"/>
        <w:numPr>
          <w:ilvl w:val="0"/>
          <w:numId w:val="24"/>
        </w:numPr>
        <w:rPr>
          <w:rFonts w:asciiTheme="minorHAnsi" w:hAnsiTheme="minorHAnsi" w:cstheme="minorHAnsi"/>
          <w:color w:val="333333"/>
          <w:sz w:val="28"/>
          <w:szCs w:val="24"/>
        </w:rPr>
      </w:pPr>
      <w:r w:rsidRPr="00100B4D">
        <w:rPr>
          <w:sz w:val="24"/>
        </w:rPr>
        <w:t xml:space="preserve">¿Quiénes son los “seres imaginarios” de los que se habla en la última línea del texto? </w:t>
      </w:r>
    </w:p>
    <w:p w:rsidR="00100B4D" w:rsidRPr="00100B4D" w:rsidRDefault="00100B4D" w:rsidP="00100B4D">
      <w:pPr>
        <w:pStyle w:val="Prrafodelista"/>
        <w:numPr>
          <w:ilvl w:val="0"/>
          <w:numId w:val="26"/>
        </w:numPr>
        <w:rPr>
          <w:sz w:val="24"/>
        </w:rPr>
      </w:pPr>
      <w:r w:rsidRPr="00100B4D">
        <w:rPr>
          <w:sz w:val="24"/>
        </w:rPr>
        <w:t xml:space="preserve"> Fantasmas. </w:t>
      </w:r>
    </w:p>
    <w:p w:rsidR="00100B4D" w:rsidRPr="00100B4D" w:rsidRDefault="00100B4D" w:rsidP="00100B4D">
      <w:pPr>
        <w:pStyle w:val="Prrafodelista"/>
        <w:numPr>
          <w:ilvl w:val="0"/>
          <w:numId w:val="26"/>
        </w:numPr>
        <w:rPr>
          <w:sz w:val="24"/>
        </w:rPr>
      </w:pPr>
      <w:r w:rsidRPr="00100B4D">
        <w:rPr>
          <w:sz w:val="24"/>
        </w:rPr>
        <w:t xml:space="preserve"> Invenciones de feria. </w:t>
      </w:r>
    </w:p>
    <w:p w:rsidR="00100B4D" w:rsidRPr="00100B4D" w:rsidRDefault="00100B4D" w:rsidP="00100B4D">
      <w:pPr>
        <w:pStyle w:val="Prrafodelista"/>
        <w:numPr>
          <w:ilvl w:val="0"/>
          <w:numId w:val="26"/>
        </w:numPr>
        <w:rPr>
          <w:sz w:val="24"/>
        </w:rPr>
      </w:pPr>
      <w:r w:rsidRPr="00100B4D">
        <w:rPr>
          <w:sz w:val="24"/>
        </w:rPr>
        <w:t xml:space="preserve"> Personajes de las películas. </w:t>
      </w:r>
    </w:p>
    <w:p w:rsidR="00100B4D" w:rsidRPr="00100B4D" w:rsidRDefault="00100B4D" w:rsidP="00100B4D">
      <w:pPr>
        <w:pStyle w:val="Prrafodelista"/>
        <w:numPr>
          <w:ilvl w:val="0"/>
          <w:numId w:val="26"/>
        </w:numPr>
        <w:rPr>
          <w:rFonts w:asciiTheme="minorHAnsi" w:hAnsiTheme="minorHAnsi" w:cstheme="minorHAnsi"/>
          <w:color w:val="333333"/>
          <w:sz w:val="28"/>
          <w:szCs w:val="24"/>
        </w:rPr>
      </w:pPr>
      <w:r w:rsidRPr="00100B4D">
        <w:rPr>
          <w:sz w:val="24"/>
        </w:rPr>
        <w:t xml:space="preserve"> Actores.</w:t>
      </w:r>
    </w:p>
    <w:p w:rsidR="00100B4D" w:rsidRDefault="00100B4D" w:rsidP="00100B4D">
      <w:pPr>
        <w:rPr>
          <w:rFonts w:asciiTheme="minorHAnsi" w:hAnsiTheme="minorHAnsi" w:cstheme="minorHAnsi"/>
          <w:color w:val="333333"/>
          <w:sz w:val="28"/>
          <w:szCs w:val="24"/>
        </w:rPr>
      </w:pPr>
    </w:p>
    <w:p w:rsidR="00100B4D" w:rsidRPr="00100B4D" w:rsidRDefault="00100B4D" w:rsidP="00100B4D">
      <w:pPr>
        <w:pStyle w:val="Prrafodelista"/>
        <w:numPr>
          <w:ilvl w:val="0"/>
          <w:numId w:val="24"/>
        </w:numPr>
        <w:ind w:left="360"/>
        <w:rPr>
          <w:rFonts w:asciiTheme="minorHAnsi" w:hAnsiTheme="minorHAnsi" w:cstheme="minorHAnsi"/>
          <w:color w:val="333333"/>
          <w:sz w:val="28"/>
          <w:szCs w:val="24"/>
        </w:rPr>
      </w:pPr>
      <w:r w:rsidRPr="00100B4D">
        <w:rPr>
          <w:rFonts w:asciiTheme="minorHAnsi" w:hAnsiTheme="minorHAnsi" w:cstheme="minorHAnsi"/>
          <w:sz w:val="24"/>
        </w:rPr>
        <w:t xml:space="preserve">¿Estás de acuerdo con la opinión final de los habitantes de Macondo sobre el valor de las </w:t>
      </w:r>
      <w:r>
        <w:rPr>
          <w:rFonts w:asciiTheme="minorHAnsi" w:hAnsiTheme="minorHAnsi" w:cstheme="minorHAnsi"/>
          <w:sz w:val="24"/>
        </w:rPr>
        <w:t>películas? Explica tu respuesta.</w:t>
      </w:r>
    </w:p>
    <w:p w:rsidR="00100B4D" w:rsidRDefault="00100B4D" w:rsidP="00100B4D">
      <w:pPr>
        <w:rPr>
          <w:rFonts w:asciiTheme="minorHAnsi" w:hAnsiTheme="minorHAnsi" w:cstheme="minorHAnsi"/>
          <w:color w:val="333333"/>
          <w:sz w:val="28"/>
          <w:szCs w:val="24"/>
        </w:rPr>
      </w:pPr>
      <w:r w:rsidRPr="00100B4D">
        <w:rPr>
          <w:rFonts w:asciiTheme="minorHAnsi" w:hAnsiTheme="minorHAnsi" w:cstheme="minorHAnsi"/>
          <w:color w:val="333333"/>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333333"/>
          <w:sz w:val="28"/>
          <w:szCs w:val="24"/>
        </w:rPr>
        <w:t>_________________________________________________________________________________________________________________________________________________</w:t>
      </w:r>
    </w:p>
    <w:p w:rsidR="00E74B4A" w:rsidRDefault="00E74B4A" w:rsidP="00100B4D">
      <w:pPr>
        <w:rPr>
          <w:rFonts w:asciiTheme="minorHAnsi" w:hAnsiTheme="minorHAnsi" w:cstheme="minorHAnsi"/>
          <w:color w:val="333333"/>
          <w:sz w:val="28"/>
          <w:szCs w:val="24"/>
        </w:rPr>
      </w:pPr>
    </w:p>
    <w:p w:rsidR="00E74B4A" w:rsidRPr="00E74B4A" w:rsidRDefault="00E74B4A" w:rsidP="00100B4D">
      <w:pPr>
        <w:rPr>
          <w:rFonts w:asciiTheme="minorHAnsi" w:hAnsiTheme="minorHAnsi" w:cstheme="minorHAnsi"/>
          <w:b/>
          <w:color w:val="333333"/>
          <w:sz w:val="24"/>
          <w:szCs w:val="24"/>
        </w:rPr>
      </w:pPr>
      <w:r w:rsidRPr="00E74B4A">
        <w:rPr>
          <w:rFonts w:asciiTheme="minorHAnsi" w:hAnsiTheme="minorHAnsi" w:cstheme="minorHAnsi"/>
          <w:b/>
          <w:color w:val="333333"/>
          <w:sz w:val="24"/>
          <w:szCs w:val="24"/>
        </w:rPr>
        <w:t>ACTIVIDAD 5</w:t>
      </w:r>
    </w:p>
    <w:p w:rsidR="00E74B4A" w:rsidRDefault="004818E1" w:rsidP="00100B4D">
      <w:pPr>
        <w:rPr>
          <w:rFonts w:asciiTheme="minorHAnsi" w:hAnsiTheme="minorHAnsi" w:cstheme="minorHAnsi"/>
          <w:color w:val="333333"/>
          <w:sz w:val="24"/>
          <w:szCs w:val="24"/>
        </w:rPr>
      </w:pPr>
      <w:r>
        <w:rPr>
          <w:rFonts w:asciiTheme="minorHAnsi" w:hAnsiTheme="minorHAnsi" w:cstheme="minorHAnsi"/>
          <w:color w:val="333333"/>
          <w:sz w:val="24"/>
          <w:szCs w:val="24"/>
        </w:rPr>
        <w:t>Te proponemos un pequeño puzle.</w:t>
      </w:r>
    </w:p>
    <w:p w:rsidR="004818E1" w:rsidRDefault="004818E1" w:rsidP="00100B4D">
      <w:pPr>
        <w:rPr>
          <w:rFonts w:asciiTheme="minorHAnsi" w:hAnsiTheme="minorHAnsi" w:cstheme="minorHAnsi"/>
          <w:color w:val="333333"/>
          <w:sz w:val="24"/>
          <w:szCs w:val="24"/>
        </w:rPr>
      </w:pPr>
      <w:r>
        <w:rPr>
          <w:rFonts w:asciiTheme="minorHAnsi" w:hAnsiTheme="minorHAnsi" w:cstheme="minorHAnsi"/>
          <w:color w:val="333333"/>
          <w:sz w:val="24"/>
          <w:szCs w:val="24"/>
        </w:rPr>
        <w:t xml:space="preserve">Hemos encontrado una lista de oraciones o fragmentos que debemos enlazar para componer una historia. Únelas, de forma que el orden sea el adecuado y recuerda que debes emplear los signos de puntuación (comas, puntos, </w:t>
      </w:r>
      <w:proofErr w:type="spellStart"/>
      <w:r>
        <w:rPr>
          <w:rFonts w:asciiTheme="minorHAnsi" w:hAnsiTheme="minorHAnsi" w:cstheme="minorHAnsi"/>
          <w:color w:val="333333"/>
          <w:sz w:val="24"/>
          <w:szCs w:val="24"/>
        </w:rPr>
        <w:t>etc</w:t>
      </w:r>
      <w:proofErr w:type="spellEnd"/>
      <w:r>
        <w:rPr>
          <w:rFonts w:asciiTheme="minorHAnsi" w:hAnsiTheme="minorHAnsi" w:cstheme="minorHAnsi"/>
          <w:color w:val="333333"/>
          <w:sz w:val="24"/>
          <w:szCs w:val="24"/>
        </w:rPr>
        <w:t xml:space="preserve">) cuando sea necesario. El resultado es una anécdota muy curiosa. </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Así que nos fuimos a la playa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Consiguieron arrastrar la ballena mar adentro</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Todavía respiraba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Me acerqué</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Mis amigos y yo</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lastRenderedPageBreak/>
        <w:t>Hacía muy buen día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Había llegado la policía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Ya estaban todos mis amigos</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Cogí las palas para jugar</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Resulta que una ballena se había quedado varada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Llegué un poco tarde porque</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Arremolinada al final de la playa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Cuando iba a coger el autobús mi madre me llamó</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¡Qué calor!</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En la pleamar, y</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Al día siguiente leí en el periódico</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Me dijo que me había dejado el bañador en la cocina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Con la ayuda de dos motos de agua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Refrescarnos</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Pues era tarde</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Un remolcador de Salvamento Marítimo les estaba esperando</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Y nos volvimos a casa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Y hacía mucho calor</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Cuando llegué, vi que había mucha gente</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Y llevaron la ballena hasta alta mar</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No había visto nunca una ballena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Al final nos dimos un baño para</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Que la ballena se había salvado</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Entonces los de Protección Civil</w:t>
      </w:r>
    </w:p>
    <w:p w:rsidR="004818E1" w:rsidRPr="004818E1" w:rsidRDefault="004818E1" w:rsidP="004818E1">
      <w:pPr>
        <w:numPr>
          <w:ilvl w:val="0"/>
          <w:numId w:val="27"/>
        </w:numPr>
        <w:shd w:val="clear" w:color="auto" w:fill="F6FCFE"/>
        <w:spacing w:before="100" w:beforeAutospacing="1" w:after="100" w:afterAutospacing="1" w:line="240" w:lineRule="auto"/>
        <w:rPr>
          <w:rFonts w:asciiTheme="minorHAnsi" w:eastAsia="Times New Roman" w:hAnsiTheme="minorHAnsi" w:cstheme="minorHAnsi"/>
          <w:color w:val="4D4D4D"/>
          <w:sz w:val="16"/>
          <w:szCs w:val="18"/>
          <w:lang w:eastAsia="es-CL"/>
        </w:rPr>
      </w:pPr>
      <w:r w:rsidRPr="004818E1">
        <w:rPr>
          <w:rFonts w:asciiTheme="minorHAnsi" w:eastAsia="Times New Roman" w:hAnsiTheme="minorHAnsi" w:cstheme="minorHAnsi"/>
          <w:iCs/>
          <w:color w:val="000000"/>
          <w:sz w:val="24"/>
          <w:szCs w:val="27"/>
          <w:lang w:eastAsia="es-CL"/>
        </w:rPr>
        <w:t>Y nos moríamos de hambre</w:t>
      </w:r>
    </w:p>
    <w:p w:rsidR="004818E1" w:rsidRDefault="004818E1" w:rsidP="004818E1">
      <w:pPr>
        <w:pStyle w:val="Prrafodelista"/>
        <w:numPr>
          <w:ilvl w:val="0"/>
          <w:numId w:val="28"/>
        </w:numPr>
        <w:rPr>
          <w:rFonts w:asciiTheme="minorHAnsi" w:hAnsiTheme="minorHAnsi" w:cstheme="minorHAnsi"/>
          <w:color w:val="333333"/>
          <w:sz w:val="24"/>
          <w:szCs w:val="24"/>
        </w:rPr>
      </w:pPr>
      <w:r>
        <w:rPr>
          <w:rFonts w:asciiTheme="minorHAnsi" w:hAnsiTheme="minorHAnsi" w:cstheme="minorHAnsi"/>
          <w:color w:val="333333"/>
          <w:sz w:val="24"/>
          <w:szCs w:val="24"/>
        </w:rPr>
        <w:t>Para ordenar con éxito la historia, debes tener en cuenta la estructura de la anécdota que hemos explicado, e imaginarte la situación: dónde estás al principio, a dónde vas, con quién has quedado, qué es lo que pasa, cómo termina todo.</w:t>
      </w:r>
    </w:p>
    <w:p w:rsidR="004818E1" w:rsidRPr="004818E1" w:rsidRDefault="004818E1" w:rsidP="004818E1">
      <w:pPr>
        <w:pStyle w:val="Prrafodelista"/>
        <w:rPr>
          <w:rFonts w:asciiTheme="minorHAnsi" w:hAnsiTheme="minorHAnsi" w:cstheme="minorHAnsi"/>
          <w:color w:val="333333"/>
          <w:sz w:val="24"/>
          <w:szCs w:val="24"/>
        </w:rPr>
      </w:pPr>
      <w:r>
        <w:rPr>
          <w:rFonts w:asciiTheme="minorHAnsi" w:hAnsiTheme="minorHAnsi" w:cstheme="minorHAnsi"/>
          <w:color w:val="333333"/>
          <w:sz w:val="24"/>
          <w:szCs w:val="24"/>
        </w:rPr>
        <w:t>Después de haber puestos en orden los fragmentos anteriores, para formar un único texto, haz volar tú imaginación y personaliza la anécdota añadiendo más detalles.</w:t>
      </w:r>
      <w:bookmarkStart w:id="0" w:name="_GoBack"/>
      <w:bookmarkEnd w:id="0"/>
    </w:p>
    <w:sectPr w:rsidR="004818E1" w:rsidRPr="004818E1" w:rsidSect="001F4F15">
      <w:headerReference w:type="default" r:id="rId12"/>
      <w:footerReference w:type="default" r:id="rId13"/>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35" w:rsidRDefault="007B4935">
      <w:pPr>
        <w:spacing w:after="0" w:line="240" w:lineRule="auto"/>
      </w:pPr>
      <w:r>
        <w:separator/>
      </w:r>
    </w:p>
  </w:endnote>
  <w:endnote w:type="continuationSeparator" w:id="0">
    <w:p w:rsidR="007B4935" w:rsidRDefault="007B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D20E9D" w:rsidP="00E3457A">
    <w:pPr>
      <w:pStyle w:val="Piedepgina"/>
      <w:jc w:val="right"/>
    </w:pPr>
    <w:r>
      <w:t xml:space="preserve">Semana del </w:t>
    </w:r>
    <w:r w:rsidR="00D375E5">
      <w:t>1 al 5 de junio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35" w:rsidRDefault="007B4935">
      <w:pPr>
        <w:spacing w:after="0" w:line="240" w:lineRule="auto"/>
      </w:pPr>
      <w:r>
        <w:separator/>
      </w:r>
    </w:p>
  </w:footnote>
  <w:footnote w:type="continuationSeparator" w:id="0">
    <w:p w:rsidR="007B4935" w:rsidRDefault="007B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3"/>
  </w:num>
  <w:num w:numId="5">
    <w:abstractNumId w:val="7"/>
  </w:num>
  <w:num w:numId="6">
    <w:abstractNumId w:val="15"/>
  </w:num>
  <w:num w:numId="7">
    <w:abstractNumId w:val="23"/>
  </w:num>
  <w:num w:numId="8">
    <w:abstractNumId w:val="16"/>
  </w:num>
  <w:num w:numId="9">
    <w:abstractNumId w:val="8"/>
  </w:num>
  <w:num w:numId="10">
    <w:abstractNumId w:val="20"/>
  </w:num>
  <w:num w:numId="11">
    <w:abstractNumId w:val="5"/>
  </w:num>
  <w:num w:numId="12">
    <w:abstractNumId w:val="1"/>
  </w:num>
  <w:num w:numId="13">
    <w:abstractNumId w:val="26"/>
  </w:num>
  <w:num w:numId="14">
    <w:abstractNumId w:val="11"/>
  </w:num>
  <w:num w:numId="15">
    <w:abstractNumId w:val="18"/>
  </w:num>
  <w:num w:numId="16">
    <w:abstractNumId w:val="9"/>
  </w:num>
  <w:num w:numId="17">
    <w:abstractNumId w:val="14"/>
  </w:num>
  <w:num w:numId="18">
    <w:abstractNumId w:val="13"/>
  </w:num>
  <w:num w:numId="19">
    <w:abstractNumId w:val="2"/>
  </w:num>
  <w:num w:numId="20">
    <w:abstractNumId w:val="19"/>
  </w:num>
  <w:num w:numId="21">
    <w:abstractNumId w:val="17"/>
  </w:num>
  <w:num w:numId="22">
    <w:abstractNumId w:val="6"/>
  </w:num>
  <w:num w:numId="23">
    <w:abstractNumId w:val="27"/>
  </w:num>
  <w:num w:numId="24">
    <w:abstractNumId w:val="24"/>
  </w:num>
  <w:num w:numId="25">
    <w:abstractNumId w:val="22"/>
  </w:num>
  <w:num w:numId="26">
    <w:abstractNumId w:val="21"/>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5134B"/>
    <w:rsid w:val="00066559"/>
    <w:rsid w:val="000A6654"/>
    <w:rsid w:val="000C149A"/>
    <w:rsid w:val="000F0471"/>
    <w:rsid w:val="00100B4D"/>
    <w:rsid w:val="001042C2"/>
    <w:rsid w:val="00122369"/>
    <w:rsid w:val="001817C9"/>
    <w:rsid w:val="00190A78"/>
    <w:rsid w:val="001F4F15"/>
    <w:rsid w:val="00213ABC"/>
    <w:rsid w:val="0025515D"/>
    <w:rsid w:val="00261A3D"/>
    <w:rsid w:val="002B207F"/>
    <w:rsid w:val="002C7F32"/>
    <w:rsid w:val="0038394D"/>
    <w:rsid w:val="00415DAA"/>
    <w:rsid w:val="004818E1"/>
    <w:rsid w:val="005139C9"/>
    <w:rsid w:val="0053677A"/>
    <w:rsid w:val="005D4DB9"/>
    <w:rsid w:val="00672D88"/>
    <w:rsid w:val="006A40A8"/>
    <w:rsid w:val="00721079"/>
    <w:rsid w:val="007531C0"/>
    <w:rsid w:val="00764872"/>
    <w:rsid w:val="007921FD"/>
    <w:rsid w:val="007B4935"/>
    <w:rsid w:val="007F2FC0"/>
    <w:rsid w:val="00830F79"/>
    <w:rsid w:val="009550C2"/>
    <w:rsid w:val="0098051D"/>
    <w:rsid w:val="009B7EE1"/>
    <w:rsid w:val="009F4002"/>
    <w:rsid w:val="00A153CE"/>
    <w:rsid w:val="00A41B26"/>
    <w:rsid w:val="00A70334"/>
    <w:rsid w:val="00A70AC3"/>
    <w:rsid w:val="00A87B8A"/>
    <w:rsid w:val="00AA3587"/>
    <w:rsid w:val="00AE3D16"/>
    <w:rsid w:val="00B02CA5"/>
    <w:rsid w:val="00B203F9"/>
    <w:rsid w:val="00BA2C8D"/>
    <w:rsid w:val="00BC6E63"/>
    <w:rsid w:val="00BD4C2B"/>
    <w:rsid w:val="00C15CF1"/>
    <w:rsid w:val="00C35F63"/>
    <w:rsid w:val="00C974A7"/>
    <w:rsid w:val="00CB3237"/>
    <w:rsid w:val="00CE7C11"/>
    <w:rsid w:val="00D170A2"/>
    <w:rsid w:val="00D20E9D"/>
    <w:rsid w:val="00D375E5"/>
    <w:rsid w:val="00E32C34"/>
    <w:rsid w:val="00E74B4A"/>
    <w:rsid w:val="00EE0A24"/>
    <w:rsid w:val="00EE0F75"/>
    <w:rsid w:val="00EE7A0C"/>
    <w:rsid w:val="00F45E9A"/>
    <w:rsid w:val="00F56DC7"/>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styleId="Tabladecuadrcula1clara-nfasis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2A6FF-7B03-4E46-A2B8-03489A2066A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D6271797-DB20-481F-9E99-05B6232FC638}">
      <dgm:prSet phldrT="[Texto]" custT="1"/>
      <dgm:spPr/>
      <dgm:t>
        <a:bodyPr/>
        <a:lstStyle/>
        <a:p>
          <a:r>
            <a:rPr lang="es-CL" sz="1200" b="1">
              <a:solidFill>
                <a:sysClr val="windowText" lastClr="000000"/>
              </a:solidFill>
            </a:rPr>
            <a:t>El análisis de los personajes</a:t>
          </a:r>
          <a:endParaRPr lang="es-CL" sz="1200">
            <a:solidFill>
              <a:sysClr val="windowText" lastClr="000000"/>
            </a:solidFill>
          </a:endParaRPr>
        </a:p>
      </dgm:t>
    </dgm:pt>
    <dgm:pt modelId="{D8117885-6193-45F2-B988-BF5FE7D13DAB}" type="parTrans" cxnId="{4FCCEE2A-1B5A-4D63-9649-5CB622634BD5}">
      <dgm:prSet/>
      <dgm:spPr/>
      <dgm:t>
        <a:bodyPr/>
        <a:lstStyle/>
        <a:p>
          <a:endParaRPr lang="es-CL"/>
        </a:p>
      </dgm:t>
    </dgm:pt>
    <dgm:pt modelId="{07A8D5A7-E8D9-4040-A852-B8E3D2836BE3}" type="sibTrans" cxnId="{4FCCEE2A-1B5A-4D63-9649-5CB622634BD5}">
      <dgm:prSet/>
      <dgm:spPr/>
      <dgm:t>
        <a:bodyPr/>
        <a:lstStyle/>
        <a:p>
          <a:endParaRPr lang="es-CL"/>
        </a:p>
      </dgm:t>
    </dgm:pt>
    <dgm:pt modelId="{0F0E1C49-285B-42C6-96A9-373DD49B9357}">
      <dgm:prSet phldrT="[Texto]" phldr="1" custT="1"/>
      <dgm:spPr/>
      <dgm:t>
        <a:bodyPr/>
        <a:lstStyle/>
        <a:p>
          <a:endParaRPr lang="es-CL" sz="1200"/>
        </a:p>
      </dgm:t>
    </dgm:pt>
    <dgm:pt modelId="{6E65F992-C12C-4E09-88E2-8BBC0F21E60D}" type="parTrans" cxnId="{55A41785-6B92-4238-8F97-FA5604CAF67A}">
      <dgm:prSet/>
      <dgm:spPr/>
      <dgm:t>
        <a:bodyPr/>
        <a:lstStyle/>
        <a:p>
          <a:endParaRPr lang="es-CL"/>
        </a:p>
      </dgm:t>
    </dgm:pt>
    <dgm:pt modelId="{B32D366E-EC1F-4F8A-9CF9-E4A09DCE3C0B}" type="sibTrans" cxnId="{55A41785-6B92-4238-8F97-FA5604CAF67A}">
      <dgm:prSet/>
      <dgm:spPr/>
      <dgm:t>
        <a:bodyPr/>
        <a:lstStyle/>
        <a:p>
          <a:endParaRPr lang="es-CL"/>
        </a:p>
      </dgm:t>
    </dgm:pt>
    <dgm:pt modelId="{F4D3B9EC-62A4-41E4-9C15-B47AD9CC8400}">
      <dgm:prSet phldrT="[Texto]" phldr="1" custT="1"/>
      <dgm:spPr/>
      <dgm:t>
        <a:bodyPr/>
        <a:lstStyle/>
        <a:p>
          <a:endParaRPr lang="es-CL" sz="1200"/>
        </a:p>
      </dgm:t>
    </dgm:pt>
    <dgm:pt modelId="{642C08D5-E6BA-45FF-A27C-BEB91B16D7E5}" type="parTrans" cxnId="{0B188418-DF80-4B44-BB30-3894B610B194}">
      <dgm:prSet/>
      <dgm:spPr/>
      <dgm:t>
        <a:bodyPr/>
        <a:lstStyle/>
        <a:p>
          <a:endParaRPr lang="es-CL"/>
        </a:p>
      </dgm:t>
    </dgm:pt>
    <dgm:pt modelId="{94CA99F3-3523-4CF1-AC26-2A1D357EA378}" type="sibTrans" cxnId="{0B188418-DF80-4B44-BB30-3894B610B194}">
      <dgm:prSet/>
      <dgm:spPr/>
      <dgm:t>
        <a:bodyPr/>
        <a:lstStyle/>
        <a:p>
          <a:endParaRPr lang="es-CL"/>
        </a:p>
      </dgm:t>
    </dgm:pt>
    <dgm:pt modelId="{0C432472-D599-4A51-8F87-64B1CB56639E}">
      <dgm:prSet phldrT="[Texto]" phldr="1" custT="1"/>
      <dgm:spPr/>
      <dgm:t>
        <a:bodyPr/>
        <a:lstStyle/>
        <a:p>
          <a:endParaRPr lang="es-CL" sz="1200"/>
        </a:p>
      </dgm:t>
    </dgm:pt>
    <dgm:pt modelId="{9FE3E904-DA18-478A-9E03-3A66499C042B}" type="parTrans" cxnId="{AFA11BAC-E0DB-41CA-B0C1-C1D8E1DB47E8}">
      <dgm:prSet/>
      <dgm:spPr/>
      <dgm:t>
        <a:bodyPr/>
        <a:lstStyle/>
        <a:p>
          <a:endParaRPr lang="es-CL"/>
        </a:p>
      </dgm:t>
    </dgm:pt>
    <dgm:pt modelId="{6B849B40-C36D-4453-BAD8-8A55211439A2}" type="sibTrans" cxnId="{AFA11BAC-E0DB-41CA-B0C1-C1D8E1DB47E8}">
      <dgm:prSet/>
      <dgm:spPr/>
      <dgm:t>
        <a:bodyPr/>
        <a:lstStyle/>
        <a:p>
          <a:endParaRPr lang="es-CL"/>
        </a:p>
      </dgm:t>
    </dgm:pt>
    <dgm:pt modelId="{FC9FA5E5-8022-4C72-9EF7-F6A70FD691F7}" type="pres">
      <dgm:prSet presAssocID="{9012A6FF-7B03-4E46-A2B8-03489A2066A0}" presName="hierChild1" presStyleCnt="0">
        <dgm:presLayoutVars>
          <dgm:orgChart val="1"/>
          <dgm:chPref val="1"/>
          <dgm:dir/>
          <dgm:animOne val="branch"/>
          <dgm:animLvl val="lvl"/>
          <dgm:resizeHandles/>
        </dgm:presLayoutVars>
      </dgm:prSet>
      <dgm:spPr/>
    </dgm:pt>
    <dgm:pt modelId="{B8B67C19-EC7F-4B92-9CDA-EFB950D3CE7B}" type="pres">
      <dgm:prSet presAssocID="{D6271797-DB20-481F-9E99-05B6232FC638}" presName="hierRoot1" presStyleCnt="0">
        <dgm:presLayoutVars>
          <dgm:hierBranch val="init"/>
        </dgm:presLayoutVars>
      </dgm:prSet>
      <dgm:spPr/>
    </dgm:pt>
    <dgm:pt modelId="{BB93CA97-02C1-4C33-9C2A-BA0D62BDCFBF}" type="pres">
      <dgm:prSet presAssocID="{D6271797-DB20-481F-9E99-05B6232FC638}" presName="rootComposite1" presStyleCnt="0"/>
      <dgm:spPr/>
    </dgm:pt>
    <dgm:pt modelId="{323B5363-6BE3-4862-9DF3-70E19DF753BC}" type="pres">
      <dgm:prSet presAssocID="{D6271797-DB20-481F-9E99-05B6232FC638}" presName="rootText1" presStyleLbl="node0" presStyleIdx="0" presStyleCnt="1">
        <dgm:presLayoutVars>
          <dgm:chPref val="3"/>
        </dgm:presLayoutVars>
      </dgm:prSet>
      <dgm:spPr/>
      <dgm:t>
        <a:bodyPr/>
        <a:lstStyle/>
        <a:p>
          <a:endParaRPr lang="es-CL"/>
        </a:p>
      </dgm:t>
    </dgm:pt>
    <dgm:pt modelId="{F5F6CBBD-2477-44B8-9ACA-F7E2332EE0DC}" type="pres">
      <dgm:prSet presAssocID="{D6271797-DB20-481F-9E99-05B6232FC638}" presName="rootConnector1" presStyleLbl="node1" presStyleIdx="0" presStyleCnt="0"/>
      <dgm:spPr/>
    </dgm:pt>
    <dgm:pt modelId="{E297BDE5-E61D-4C39-9781-08BB16324EA8}" type="pres">
      <dgm:prSet presAssocID="{D6271797-DB20-481F-9E99-05B6232FC638}" presName="hierChild2" presStyleCnt="0"/>
      <dgm:spPr/>
    </dgm:pt>
    <dgm:pt modelId="{ECC2A31D-5B65-41AA-9728-0B29DAE04C54}" type="pres">
      <dgm:prSet presAssocID="{6E65F992-C12C-4E09-88E2-8BBC0F21E60D}" presName="Name37" presStyleLbl="parChTrans1D2" presStyleIdx="0" presStyleCnt="3"/>
      <dgm:spPr/>
    </dgm:pt>
    <dgm:pt modelId="{33121BDD-92E5-48A7-AF73-241261DE4E8A}" type="pres">
      <dgm:prSet presAssocID="{0F0E1C49-285B-42C6-96A9-373DD49B9357}" presName="hierRoot2" presStyleCnt="0">
        <dgm:presLayoutVars>
          <dgm:hierBranch val="init"/>
        </dgm:presLayoutVars>
      </dgm:prSet>
      <dgm:spPr/>
    </dgm:pt>
    <dgm:pt modelId="{DEDAF97B-7482-4F52-AC3B-D3646C9DC965}" type="pres">
      <dgm:prSet presAssocID="{0F0E1C49-285B-42C6-96A9-373DD49B9357}" presName="rootComposite" presStyleCnt="0"/>
      <dgm:spPr/>
    </dgm:pt>
    <dgm:pt modelId="{B1E60029-E733-450E-BEBB-C43726B62E74}" type="pres">
      <dgm:prSet presAssocID="{0F0E1C49-285B-42C6-96A9-373DD49B9357}" presName="rootText" presStyleLbl="node2" presStyleIdx="0" presStyleCnt="3">
        <dgm:presLayoutVars>
          <dgm:chPref val="3"/>
        </dgm:presLayoutVars>
      </dgm:prSet>
      <dgm:spPr/>
    </dgm:pt>
    <dgm:pt modelId="{6B718CD8-9A14-43C2-A923-B45BF5A621C6}" type="pres">
      <dgm:prSet presAssocID="{0F0E1C49-285B-42C6-96A9-373DD49B9357}" presName="rootConnector" presStyleLbl="node2" presStyleIdx="0" presStyleCnt="3"/>
      <dgm:spPr/>
    </dgm:pt>
    <dgm:pt modelId="{0471B08B-20B4-47C1-BB41-1A0A6B6DEA6E}" type="pres">
      <dgm:prSet presAssocID="{0F0E1C49-285B-42C6-96A9-373DD49B9357}" presName="hierChild4" presStyleCnt="0"/>
      <dgm:spPr/>
    </dgm:pt>
    <dgm:pt modelId="{413508AF-B6BA-4B0B-91EF-AB77EABF3DC0}" type="pres">
      <dgm:prSet presAssocID="{0F0E1C49-285B-42C6-96A9-373DD49B9357}" presName="hierChild5" presStyleCnt="0"/>
      <dgm:spPr/>
    </dgm:pt>
    <dgm:pt modelId="{302695F7-FD9B-4D29-A66B-F2AF68EBE661}" type="pres">
      <dgm:prSet presAssocID="{642C08D5-E6BA-45FF-A27C-BEB91B16D7E5}" presName="Name37" presStyleLbl="parChTrans1D2" presStyleIdx="1" presStyleCnt="3"/>
      <dgm:spPr/>
    </dgm:pt>
    <dgm:pt modelId="{58FEBD07-EF9D-41DA-94E2-947C0BA69EC7}" type="pres">
      <dgm:prSet presAssocID="{F4D3B9EC-62A4-41E4-9C15-B47AD9CC8400}" presName="hierRoot2" presStyleCnt="0">
        <dgm:presLayoutVars>
          <dgm:hierBranch val="init"/>
        </dgm:presLayoutVars>
      </dgm:prSet>
      <dgm:spPr/>
    </dgm:pt>
    <dgm:pt modelId="{BD044F10-C801-45BC-B2E2-7C06F393EF15}" type="pres">
      <dgm:prSet presAssocID="{F4D3B9EC-62A4-41E4-9C15-B47AD9CC8400}" presName="rootComposite" presStyleCnt="0"/>
      <dgm:spPr/>
    </dgm:pt>
    <dgm:pt modelId="{4D9A0C54-E64C-4734-976B-A7989D4FE862}" type="pres">
      <dgm:prSet presAssocID="{F4D3B9EC-62A4-41E4-9C15-B47AD9CC8400}" presName="rootText" presStyleLbl="node2" presStyleIdx="1" presStyleCnt="3">
        <dgm:presLayoutVars>
          <dgm:chPref val="3"/>
        </dgm:presLayoutVars>
      </dgm:prSet>
      <dgm:spPr/>
    </dgm:pt>
    <dgm:pt modelId="{F5135127-8E30-4627-8C5A-3FD8BCACF902}" type="pres">
      <dgm:prSet presAssocID="{F4D3B9EC-62A4-41E4-9C15-B47AD9CC8400}" presName="rootConnector" presStyleLbl="node2" presStyleIdx="1" presStyleCnt="3"/>
      <dgm:spPr/>
    </dgm:pt>
    <dgm:pt modelId="{272CE497-CC55-4D1C-B0A0-2CCF2C5A378B}" type="pres">
      <dgm:prSet presAssocID="{F4D3B9EC-62A4-41E4-9C15-B47AD9CC8400}" presName="hierChild4" presStyleCnt="0"/>
      <dgm:spPr/>
    </dgm:pt>
    <dgm:pt modelId="{6BD170F9-258C-42B8-9B62-EFE9A9EEFBCB}" type="pres">
      <dgm:prSet presAssocID="{F4D3B9EC-62A4-41E4-9C15-B47AD9CC8400}" presName="hierChild5" presStyleCnt="0"/>
      <dgm:spPr/>
    </dgm:pt>
    <dgm:pt modelId="{98EEC148-6ECF-46D7-9169-0F85F79D950D}" type="pres">
      <dgm:prSet presAssocID="{9FE3E904-DA18-478A-9E03-3A66499C042B}" presName="Name37" presStyleLbl="parChTrans1D2" presStyleIdx="2" presStyleCnt="3"/>
      <dgm:spPr/>
    </dgm:pt>
    <dgm:pt modelId="{DDC8A7AE-B11F-472F-87AE-A9D8A62350AA}" type="pres">
      <dgm:prSet presAssocID="{0C432472-D599-4A51-8F87-64B1CB56639E}" presName="hierRoot2" presStyleCnt="0">
        <dgm:presLayoutVars>
          <dgm:hierBranch val="init"/>
        </dgm:presLayoutVars>
      </dgm:prSet>
      <dgm:spPr/>
    </dgm:pt>
    <dgm:pt modelId="{F76D7D32-A94F-432C-8804-3FA340BE00CD}" type="pres">
      <dgm:prSet presAssocID="{0C432472-D599-4A51-8F87-64B1CB56639E}" presName="rootComposite" presStyleCnt="0"/>
      <dgm:spPr/>
    </dgm:pt>
    <dgm:pt modelId="{80DA76EF-0F6D-4AF2-A506-81EF3722EF51}" type="pres">
      <dgm:prSet presAssocID="{0C432472-D599-4A51-8F87-64B1CB56639E}" presName="rootText" presStyleLbl="node2" presStyleIdx="2" presStyleCnt="3">
        <dgm:presLayoutVars>
          <dgm:chPref val="3"/>
        </dgm:presLayoutVars>
      </dgm:prSet>
      <dgm:spPr/>
    </dgm:pt>
    <dgm:pt modelId="{855AAD4D-1230-4CF1-AD8B-4B8BCB277599}" type="pres">
      <dgm:prSet presAssocID="{0C432472-D599-4A51-8F87-64B1CB56639E}" presName="rootConnector" presStyleLbl="node2" presStyleIdx="2" presStyleCnt="3"/>
      <dgm:spPr/>
    </dgm:pt>
    <dgm:pt modelId="{758BC7DF-AC35-4122-9160-69758D167C41}" type="pres">
      <dgm:prSet presAssocID="{0C432472-D599-4A51-8F87-64B1CB56639E}" presName="hierChild4" presStyleCnt="0"/>
      <dgm:spPr/>
    </dgm:pt>
    <dgm:pt modelId="{6DE94E6B-580E-4171-A74D-2EDC8C8AC868}" type="pres">
      <dgm:prSet presAssocID="{0C432472-D599-4A51-8F87-64B1CB56639E}" presName="hierChild5" presStyleCnt="0"/>
      <dgm:spPr/>
    </dgm:pt>
    <dgm:pt modelId="{66718E59-BACD-46BC-B048-D542A893B81F}" type="pres">
      <dgm:prSet presAssocID="{D6271797-DB20-481F-9E99-05B6232FC638}" presName="hierChild3" presStyleCnt="0"/>
      <dgm:spPr/>
    </dgm:pt>
  </dgm:ptLst>
  <dgm:cxnLst>
    <dgm:cxn modelId="{A8BF3339-2AAC-45F1-8F30-4A49D4BC9D9C}" type="presOf" srcId="{6E65F992-C12C-4E09-88E2-8BBC0F21E60D}" destId="{ECC2A31D-5B65-41AA-9728-0B29DAE04C54}" srcOrd="0" destOrd="0" presId="urn:microsoft.com/office/officeart/2005/8/layout/orgChart1"/>
    <dgm:cxn modelId="{47325494-AF53-4E40-B0C2-AD7E5D0464B8}" type="presOf" srcId="{0C432472-D599-4A51-8F87-64B1CB56639E}" destId="{80DA76EF-0F6D-4AF2-A506-81EF3722EF51}" srcOrd="0" destOrd="0" presId="urn:microsoft.com/office/officeart/2005/8/layout/orgChart1"/>
    <dgm:cxn modelId="{55A41785-6B92-4238-8F97-FA5604CAF67A}" srcId="{D6271797-DB20-481F-9E99-05B6232FC638}" destId="{0F0E1C49-285B-42C6-96A9-373DD49B9357}" srcOrd="0" destOrd="0" parTransId="{6E65F992-C12C-4E09-88E2-8BBC0F21E60D}" sibTransId="{B32D366E-EC1F-4F8A-9CF9-E4A09DCE3C0B}"/>
    <dgm:cxn modelId="{0B188418-DF80-4B44-BB30-3894B610B194}" srcId="{D6271797-DB20-481F-9E99-05B6232FC638}" destId="{F4D3B9EC-62A4-41E4-9C15-B47AD9CC8400}" srcOrd="1" destOrd="0" parTransId="{642C08D5-E6BA-45FF-A27C-BEB91B16D7E5}" sibTransId="{94CA99F3-3523-4CF1-AC26-2A1D357EA378}"/>
    <dgm:cxn modelId="{8DB5BE67-84D7-4C43-A8E1-59D7716191D4}" type="presOf" srcId="{0C432472-D599-4A51-8F87-64B1CB56639E}" destId="{855AAD4D-1230-4CF1-AD8B-4B8BCB277599}" srcOrd="1" destOrd="0" presId="urn:microsoft.com/office/officeart/2005/8/layout/orgChart1"/>
    <dgm:cxn modelId="{3D942BA5-A78D-4B1A-9CB6-40CBA29DA9A7}" type="presOf" srcId="{642C08D5-E6BA-45FF-A27C-BEB91B16D7E5}" destId="{302695F7-FD9B-4D29-A66B-F2AF68EBE661}" srcOrd="0" destOrd="0" presId="urn:microsoft.com/office/officeart/2005/8/layout/orgChart1"/>
    <dgm:cxn modelId="{13F512C0-3235-46E2-B9EE-62F3819C9D24}" type="presOf" srcId="{9012A6FF-7B03-4E46-A2B8-03489A2066A0}" destId="{FC9FA5E5-8022-4C72-9EF7-F6A70FD691F7}" srcOrd="0" destOrd="0" presId="urn:microsoft.com/office/officeart/2005/8/layout/orgChart1"/>
    <dgm:cxn modelId="{AFA11BAC-E0DB-41CA-B0C1-C1D8E1DB47E8}" srcId="{D6271797-DB20-481F-9E99-05B6232FC638}" destId="{0C432472-D599-4A51-8F87-64B1CB56639E}" srcOrd="2" destOrd="0" parTransId="{9FE3E904-DA18-478A-9E03-3A66499C042B}" sibTransId="{6B849B40-C36D-4453-BAD8-8A55211439A2}"/>
    <dgm:cxn modelId="{20786B26-EF18-49EF-99DF-BF93386486C8}" type="presOf" srcId="{F4D3B9EC-62A4-41E4-9C15-B47AD9CC8400}" destId="{4D9A0C54-E64C-4734-976B-A7989D4FE862}" srcOrd="0" destOrd="0" presId="urn:microsoft.com/office/officeart/2005/8/layout/orgChart1"/>
    <dgm:cxn modelId="{D149454B-1BBD-4A76-A67D-4E2300A58ED4}" type="presOf" srcId="{0F0E1C49-285B-42C6-96A9-373DD49B9357}" destId="{6B718CD8-9A14-43C2-A923-B45BF5A621C6}" srcOrd="1" destOrd="0" presId="urn:microsoft.com/office/officeart/2005/8/layout/orgChart1"/>
    <dgm:cxn modelId="{E7A647D2-77B0-4CEC-BD0B-BD0723CDB3CA}" type="presOf" srcId="{D6271797-DB20-481F-9E99-05B6232FC638}" destId="{323B5363-6BE3-4862-9DF3-70E19DF753BC}" srcOrd="0" destOrd="0" presId="urn:microsoft.com/office/officeart/2005/8/layout/orgChart1"/>
    <dgm:cxn modelId="{8022A91B-936C-4BA8-9200-C5988EF0AB66}" type="presOf" srcId="{F4D3B9EC-62A4-41E4-9C15-B47AD9CC8400}" destId="{F5135127-8E30-4627-8C5A-3FD8BCACF902}" srcOrd="1" destOrd="0" presId="urn:microsoft.com/office/officeart/2005/8/layout/orgChart1"/>
    <dgm:cxn modelId="{F54A6D6D-C8D3-4863-8BF7-CBF4811E9541}" type="presOf" srcId="{D6271797-DB20-481F-9E99-05B6232FC638}" destId="{F5F6CBBD-2477-44B8-9ACA-F7E2332EE0DC}" srcOrd="1" destOrd="0" presId="urn:microsoft.com/office/officeart/2005/8/layout/orgChart1"/>
    <dgm:cxn modelId="{4FCCEE2A-1B5A-4D63-9649-5CB622634BD5}" srcId="{9012A6FF-7B03-4E46-A2B8-03489A2066A0}" destId="{D6271797-DB20-481F-9E99-05B6232FC638}" srcOrd="0" destOrd="0" parTransId="{D8117885-6193-45F2-B988-BF5FE7D13DAB}" sibTransId="{07A8D5A7-E8D9-4040-A852-B8E3D2836BE3}"/>
    <dgm:cxn modelId="{90DB24E7-426A-45A4-965C-A96D7C323CBF}" type="presOf" srcId="{0F0E1C49-285B-42C6-96A9-373DD49B9357}" destId="{B1E60029-E733-450E-BEBB-C43726B62E74}" srcOrd="0" destOrd="0" presId="urn:microsoft.com/office/officeart/2005/8/layout/orgChart1"/>
    <dgm:cxn modelId="{88E2043F-4D19-4C13-B096-3927479E7F14}" type="presOf" srcId="{9FE3E904-DA18-478A-9E03-3A66499C042B}" destId="{98EEC148-6ECF-46D7-9169-0F85F79D950D}" srcOrd="0" destOrd="0" presId="urn:microsoft.com/office/officeart/2005/8/layout/orgChart1"/>
    <dgm:cxn modelId="{078AB06E-18F7-484B-B964-5318875C2BAA}" type="presParOf" srcId="{FC9FA5E5-8022-4C72-9EF7-F6A70FD691F7}" destId="{B8B67C19-EC7F-4B92-9CDA-EFB950D3CE7B}" srcOrd="0" destOrd="0" presId="urn:microsoft.com/office/officeart/2005/8/layout/orgChart1"/>
    <dgm:cxn modelId="{C80C8CB8-682D-454F-A71F-D63ED144A5D7}" type="presParOf" srcId="{B8B67C19-EC7F-4B92-9CDA-EFB950D3CE7B}" destId="{BB93CA97-02C1-4C33-9C2A-BA0D62BDCFBF}" srcOrd="0" destOrd="0" presId="urn:microsoft.com/office/officeart/2005/8/layout/orgChart1"/>
    <dgm:cxn modelId="{45FA4311-47AB-4032-BA31-1875494D4176}" type="presParOf" srcId="{BB93CA97-02C1-4C33-9C2A-BA0D62BDCFBF}" destId="{323B5363-6BE3-4862-9DF3-70E19DF753BC}" srcOrd="0" destOrd="0" presId="urn:microsoft.com/office/officeart/2005/8/layout/orgChart1"/>
    <dgm:cxn modelId="{05810732-9426-42AA-83B9-A34AEB404A8A}" type="presParOf" srcId="{BB93CA97-02C1-4C33-9C2A-BA0D62BDCFBF}" destId="{F5F6CBBD-2477-44B8-9ACA-F7E2332EE0DC}" srcOrd="1" destOrd="0" presId="urn:microsoft.com/office/officeart/2005/8/layout/orgChart1"/>
    <dgm:cxn modelId="{38609F16-D693-4863-AACD-B34CEB85A4DF}" type="presParOf" srcId="{B8B67C19-EC7F-4B92-9CDA-EFB950D3CE7B}" destId="{E297BDE5-E61D-4C39-9781-08BB16324EA8}" srcOrd="1" destOrd="0" presId="urn:microsoft.com/office/officeart/2005/8/layout/orgChart1"/>
    <dgm:cxn modelId="{67126A9F-7D3E-4280-882A-28B50C87624E}" type="presParOf" srcId="{E297BDE5-E61D-4C39-9781-08BB16324EA8}" destId="{ECC2A31D-5B65-41AA-9728-0B29DAE04C54}" srcOrd="0" destOrd="0" presId="urn:microsoft.com/office/officeart/2005/8/layout/orgChart1"/>
    <dgm:cxn modelId="{523DE5DD-879C-4CBC-AA79-086E9C4D0267}" type="presParOf" srcId="{E297BDE5-E61D-4C39-9781-08BB16324EA8}" destId="{33121BDD-92E5-48A7-AF73-241261DE4E8A}" srcOrd="1" destOrd="0" presId="urn:microsoft.com/office/officeart/2005/8/layout/orgChart1"/>
    <dgm:cxn modelId="{94CDAC18-9965-426E-9F61-BF88E61A39C2}" type="presParOf" srcId="{33121BDD-92E5-48A7-AF73-241261DE4E8A}" destId="{DEDAF97B-7482-4F52-AC3B-D3646C9DC965}" srcOrd="0" destOrd="0" presId="urn:microsoft.com/office/officeart/2005/8/layout/orgChart1"/>
    <dgm:cxn modelId="{A696F678-4D8B-4E44-93E6-4F66CB411626}" type="presParOf" srcId="{DEDAF97B-7482-4F52-AC3B-D3646C9DC965}" destId="{B1E60029-E733-450E-BEBB-C43726B62E74}" srcOrd="0" destOrd="0" presId="urn:microsoft.com/office/officeart/2005/8/layout/orgChart1"/>
    <dgm:cxn modelId="{DFD5D599-5C16-4462-AA97-D2ACE93E63EE}" type="presParOf" srcId="{DEDAF97B-7482-4F52-AC3B-D3646C9DC965}" destId="{6B718CD8-9A14-43C2-A923-B45BF5A621C6}" srcOrd="1" destOrd="0" presId="urn:microsoft.com/office/officeart/2005/8/layout/orgChart1"/>
    <dgm:cxn modelId="{811D63C2-3349-4A6F-8687-BD66920BD953}" type="presParOf" srcId="{33121BDD-92E5-48A7-AF73-241261DE4E8A}" destId="{0471B08B-20B4-47C1-BB41-1A0A6B6DEA6E}" srcOrd="1" destOrd="0" presId="urn:microsoft.com/office/officeart/2005/8/layout/orgChart1"/>
    <dgm:cxn modelId="{51CC8D20-2DBE-4127-B105-F0D129EF61BB}" type="presParOf" srcId="{33121BDD-92E5-48A7-AF73-241261DE4E8A}" destId="{413508AF-B6BA-4B0B-91EF-AB77EABF3DC0}" srcOrd="2" destOrd="0" presId="urn:microsoft.com/office/officeart/2005/8/layout/orgChart1"/>
    <dgm:cxn modelId="{2839440C-8EAB-4277-B0CD-E25A67D864B5}" type="presParOf" srcId="{E297BDE5-E61D-4C39-9781-08BB16324EA8}" destId="{302695F7-FD9B-4D29-A66B-F2AF68EBE661}" srcOrd="2" destOrd="0" presId="urn:microsoft.com/office/officeart/2005/8/layout/orgChart1"/>
    <dgm:cxn modelId="{9191A3B5-9309-4355-9DB5-ECC734737194}" type="presParOf" srcId="{E297BDE5-E61D-4C39-9781-08BB16324EA8}" destId="{58FEBD07-EF9D-41DA-94E2-947C0BA69EC7}" srcOrd="3" destOrd="0" presId="urn:microsoft.com/office/officeart/2005/8/layout/orgChart1"/>
    <dgm:cxn modelId="{3DEEF3FC-EBC8-4B5A-AD0E-C0F77A7D2DB6}" type="presParOf" srcId="{58FEBD07-EF9D-41DA-94E2-947C0BA69EC7}" destId="{BD044F10-C801-45BC-B2E2-7C06F393EF15}" srcOrd="0" destOrd="0" presId="urn:microsoft.com/office/officeart/2005/8/layout/orgChart1"/>
    <dgm:cxn modelId="{FB72E2D8-ABA5-4F11-A60A-348F81B63A56}" type="presParOf" srcId="{BD044F10-C801-45BC-B2E2-7C06F393EF15}" destId="{4D9A0C54-E64C-4734-976B-A7989D4FE862}" srcOrd="0" destOrd="0" presId="urn:microsoft.com/office/officeart/2005/8/layout/orgChart1"/>
    <dgm:cxn modelId="{9BFDF84C-B201-4084-A635-D5D68987E0C8}" type="presParOf" srcId="{BD044F10-C801-45BC-B2E2-7C06F393EF15}" destId="{F5135127-8E30-4627-8C5A-3FD8BCACF902}" srcOrd="1" destOrd="0" presId="urn:microsoft.com/office/officeart/2005/8/layout/orgChart1"/>
    <dgm:cxn modelId="{FA0EC610-A9FD-4C07-8251-B37C7D3DA80B}" type="presParOf" srcId="{58FEBD07-EF9D-41DA-94E2-947C0BA69EC7}" destId="{272CE497-CC55-4D1C-B0A0-2CCF2C5A378B}" srcOrd="1" destOrd="0" presId="urn:microsoft.com/office/officeart/2005/8/layout/orgChart1"/>
    <dgm:cxn modelId="{66458A02-3319-4680-B24A-7B4DAB8148AC}" type="presParOf" srcId="{58FEBD07-EF9D-41DA-94E2-947C0BA69EC7}" destId="{6BD170F9-258C-42B8-9B62-EFE9A9EEFBCB}" srcOrd="2" destOrd="0" presId="urn:microsoft.com/office/officeart/2005/8/layout/orgChart1"/>
    <dgm:cxn modelId="{67593A97-2495-4374-9412-390797225D48}" type="presParOf" srcId="{E297BDE5-E61D-4C39-9781-08BB16324EA8}" destId="{98EEC148-6ECF-46D7-9169-0F85F79D950D}" srcOrd="4" destOrd="0" presId="urn:microsoft.com/office/officeart/2005/8/layout/orgChart1"/>
    <dgm:cxn modelId="{F65187FE-8F7D-4AA2-B8AB-FB75182CB774}" type="presParOf" srcId="{E297BDE5-E61D-4C39-9781-08BB16324EA8}" destId="{DDC8A7AE-B11F-472F-87AE-A9D8A62350AA}" srcOrd="5" destOrd="0" presId="urn:microsoft.com/office/officeart/2005/8/layout/orgChart1"/>
    <dgm:cxn modelId="{8912880F-41EC-4A51-935F-4F0ED4147F93}" type="presParOf" srcId="{DDC8A7AE-B11F-472F-87AE-A9D8A62350AA}" destId="{F76D7D32-A94F-432C-8804-3FA340BE00CD}" srcOrd="0" destOrd="0" presId="urn:microsoft.com/office/officeart/2005/8/layout/orgChart1"/>
    <dgm:cxn modelId="{4692BC2B-B6C7-4C8B-98FB-1D7EA85F35F3}" type="presParOf" srcId="{F76D7D32-A94F-432C-8804-3FA340BE00CD}" destId="{80DA76EF-0F6D-4AF2-A506-81EF3722EF51}" srcOrd="0" destOrd="0" presId="urn:microsoft.com/office/officeart/2005/8/layout/orgChart1"/>
    <dgm:cxn modelId="{EF96A6D3-5A88-410D-8E39-96A3C40F5B88}" type="presParOf" srcId="{F76D7D32-A94F-432C-8804-3FA340BE00CD}" destId="{855AAD4D-1230-4CF1-AD8B-4B8BCB277599}" srcOrd="1" destOrd="0" presId="urn:microsoft.com/office/officeart/2005/8/layout/orgChart1"/>
    <dgm:cxn modelId="{8C732360-F75F-4D65-B8A2-0C75E6F547F1}" type="presParOf" srcId="{DDC8A7AE-B11F-472F-87AE-A9D8A62350AA}" destId="{758BC7DF-AC35-4122-9160-69758D167C41}" srcOrd="1" destOrd="0" presId="urn:microsoft.com/office/officeart/2005/8/layout/orgChart1"/>
    <dgm:cxn modelId="{7AB7DF1F-6DC3-4A8C-BBD9-1F416BEE0EC0}" type="presParOf" srcId="{DDC8A7AE-B11F-472F-87AE-A9D8A62350AA}" destId="{6DE94E6B-580E-4171-A74D-2EDC8C8AC868}" srcOrd="2" destOrd="0" presId="urn:microsoft.com/office/officeart/2005/8/layout/orgChart1"/>
    <dgm:cxn modelId="{A1F90D72-9790-4EB2-BF76-0B298B6927AB}" type="presParOf" srcId="{B8B67C19-EC7F-4B92-9CDA-EFB950D3CE7B}" destId="{66718E59-BACD-46BC-B048-D542A893B81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EC148-6ECF-46D7-9169-0F85F79D950D}">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2695F7-FD9B-4D29-A66B-F2AF68EBE661}">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C2A31D-5B65-41AA-9728-0B29DAE04C54}">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3B5363-6BE3-4862-9DF3-70E19DF753BC}">
      <dsp:nvSpPr>
        <dsp:cNvPr id="0" name=""/>
        <dsp:cNvSpPr/>
      </dsp:nvSpPr>
      <dsp:spPr>
        <a:xfrm>
          <a:off x="1941202" y="6297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solidFill>
                <a:sysClr val="windowText" lastClr="000000"/>
              </a:solidFill>
            </a:rPr>
            <a:t>El análisis de los personajes</a:t>
          </a:r>
          <a:endParaRPr lang="es-CL" sz="1200" kern="1200">
            <a:solidFill>
              <a:sysClr val="windowText" lastClr="000000"/>
            </a:solidFill>
          </a:endParaRPr>
        </a:p>
      </dsp:txBody>
      <dsp:txXfrm>
        <a:off x="1941202" y="629782"/>
        <a:ext cx="1603995" cy="801997"/>
      </dsp:txXfrm>
    </dsp:sp>
    <dsp:sp modelId="{B1E60029-E733-450E-BEBB-C43726B62E74}">
      <dsp:nvSpPr>
        <dsp:cNvPr id="0" name=""/>
        <dsp:cNvSpPr/>
      </dsp:nvSpPr>
      <dsp:spPr>
        <a:xfrm>
          <a:off x="368" y="17686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CL" sz="1200" kern="1200"/>
        </a:p>
      </dsp:txBody>
      <dsp:txXfrm>
        <a:off x="368" y="1768619"/>
        <a:ext cx="1603995" cy="801997"/>
      </dsp:txXfrm>
    </dsp:sp>
    <dsp:sp modelId="{4D9A0C54-E64C-4734-976B-A7989D4FE862}">
      <dsp:nvSpPr>
        <dsp:cNvPr id="0" name=""/>
        <dsp:cNvSpPr/>
      </dsp:nvSpPr>
      <dsp:spPr>
        <a:xfrm>
          <a:off x="1941202" y="17686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CL" sz="1200" kern="1200"/>
        </a:p>
      </dsp:txBody>
      <dsp:txXfrm>
        <a:off x="1941202" y="1768619"/>
        <a:ext cx="1603995" cy="801997"/>
      </dsp:txXfrm>
    </dsp:sp>
    <dsp:sp modelId="{80DA76EF-0F6D-4AF2-A506-81EF3722EF51}">
      <dsp:nvSpPr>
        <dsp:cNvPr id="0" name=""/>
        <dsp:cNvSpPr/>
      </dsp:nvSpPr>
      <dsp:spPr>
        <a:xfrm>
          <a:off x="3882036" y="17686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CL" sz="1200" kern="1200"/>
        </a:p>
      </dsp:txBody>
      <dsp:txXfrm>
        <a:off x="3882036" y="17686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3</cp:revision>
  <dcterms:created xsi:type="dcterms:W3CDTF">2020-05-25T20:36:00Z</dcterms:created>
  <dcterms:modified xsi:type="dcterms:W3CDTF">2020-05-25T21:05:00Z</dcterms:modified>
</cp:coreProperties>
</file>