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7F3A62">
        <w:rPr>
          <w:rFonts w:asciiTheme="minorHAnsi" w:hAnsiTheme="minorHAnsi" w:cstheme="minorHAnsi"/>
          <w:b/>
          <w:color w:val="333333"/>
          <w:sz w:val="28"/>
          <w:szCs w:val="24"/>
        </w:rPr>
        <w:t xml:space="preserve">historia </w:t>
      </w:r>
      <w:r w:rsidR="009C6A96">
        <w:rPr>
          <w:rFonts w:asciiTheme="minorHAnsi" w:hAnsiTheme="minorHAnsi" w:cstheme="minorHAnsi"/>
          <w:b/>
          <w:color w:val="333333"/>
          <w:sz w:val="28"/>
          <w:szCs w:val="24"/>
        </w:rPr>
        <w:t xml:space="preserve"> </w:t>
      </w:r>
    </w:p>
    <w:p w:rsidR="00A20AF3" w:rsidRDefault="00A20AF3" w:rsidP="00A87B8A">
      <w:pPr>
        <w:jc w:val="center"/>
        <w:rPr>
          <w:rFonts w:asciiTheme="minorHAnsi" w:hAnsiTheme="minorHAnsi" w:cstheme="minorHAnsi"/>
          <w:b/>
          <w:color w:val="333333"/>
          <w:sz w:val="28"/>
          <w:szCs w:val="24"/>
        </w:rPr>
      </w:pPr>
    </w:p>
    <w:p w:rsidR="007A336A" w:rsidRDefault="00F56DC7" w:rsidP="0043179B">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8338A2" w:rsidRDefault="008338A2" w:rsidP="008338A2">
      <w:pPr>
        <w:jc w:val="center"/>
        <w:rPr>
          <w:rFonts w:asciiTheme="minorHAnsi" w:hAnsiTheme="minorHAnsi" w:cstheme="minorHAnsi"/>
          <w:b/>
          <w:color w:val="333333"/>
          <w:sz w:val="28"/>
          <w:szCs w:val="24"/>
        </w:rPr>
      </w:pPr>
      <w:r w:rsidRPr="008338A2">
        <w:rPr>
          <w:rFonts w:asciiTheme="minorHAnsi" w:hAnsiTheme="minorHAnsi" w:cstheme="minorHAnsi"/>
          <w:b/>
          <w:color w:val="333333"/>
          <w:sz w:val="28"/>
          <w:szCs w:val="24"/>
        </w:rPr>
        <w:t>CONSECUENCIAS DE LA PRIMERA GUERRA MUNDIAL</w:t>
      </w:r>
    </w:p>
    <w:p w:rsidR="00B21383" w:rsidRPr="008338A2" w:rsidRDefault="00B21383" w:rsidP="008338A2">
      <w:pPr>
        <w:jc w:val="center"/>
        <w:rPr>
          <w:rFonts w:asciiTheme="minorHAnsi" w:hAnsiTheme="minorHAnsi" w:cstheme="minorHAnsi"/>
          <w:b/>
          <w:color w:val="333333"/>
          <w:sz w:val="28"/>
          <w:szCs w:val="24"/>
        </w:rPr>
      </w:pPr>
    </w:p>
    <w:p w:rsidR="008338A2" w:rsidRDefault="008338A2" w:rsidP="008338A2">
      <w:pPr>
        <w:rPr>
          <w:rFonts w:asciiTheme="minorHAnsi" w:hAnsiTheme="minorHAnsi" w:cstheme="minorHAnsi"/>
          <w:b/>
          <w:color w:val="222222"/>
          <w:sz w:val="24"/>
          <w:szCs w:val="21"/>
          <w:shd w:val="clear" w:color="auto" w:fill="FFFFFF"/>
        </w:rPr>
      </w:pPr>
      <w:r>
        <w:rPr>
          <w:noProof/>
          <w:lang w:eastAsia="es-CL"/>
        </w:rPr>
        <w:drawing>
          <wp:inline distT="0" distB="0" distL="0" distR="0" wp14:anchorId="1264B4FA" wp14:editId="3C7FA586">
            <wp:extent cx="5410200" cy="4600575"/>
            <wp:effectExtent l="0" t="0" r="0" b="9525"/>
            <wp:docPr id="1" name="Imagen 1" descr="https://3.bp.blogspot.com/-LDcn3Uai0F0/WpxI8DfjWnI/AAAAAAAAAEg/Ok2TeBAEiKM4d5RvdhrdX-YkdwD6C_Z3gCLcBGAs/s1600/1GM%2B-%2BEsquema%2BConsecuencias%2Bde%2Bla%2Bprimera%2Bguerra%2Bm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LDcn3Uai0F0/WpxI8DfjWnI/AAAAAAAAAEg/Ok2TeBAEiKM4d5RvdhrdX-YkdwD6C_Z3gCLcBGAs/s1600/1GM%2B-%2BEsquema%2BConsecuencias%2Bde%2Bla%2Bprimera%2Bguerra%2Bmundi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76" t="12419" r="1200" b="6521"/>
                    <a:stretch/>
                  </pic:blipFill>
                  <pic:spPr bwMode="auto">
                    <a:xfrm>
                      <a:off x="0" y="0"/>
                      <a:ext cx="5411429" cy="4601620"/>
                    </a:xfrm>
                    <a:prstGeom prst="rect">
                      <a:avLst/>
                    </a:prstGeom>
                    <a:noFill/>
                    <a:ln>
                      <a:noFill/>
                    </a:ln>
                    <a:extLst>
                      <a:ext uri="{53640926-AAD7-44D8-BBD7-CCE9431645EC}">
                        <a14:shadowObscured xmlns:a14="http://schemas.microsoft.com/office/drawing/2010/main"/>
                      </a:ext>
                    </a:extLst>
                  </pic:spPr>
                </pic:pic>
              </a:graphicData>
            </a:graphic>
          </wp:inline>
        </w:drawing>
      </w:r>
    </w:p>
    <w:p w:rsidR="008338A2" w:rsidRDefault="008338A2" w:rsidP="008338A2">
      <w:pPr>
        <w:rPr>
          <w:rFonts w:asciiTheme="minorHAnsi" w:hAnsiTheme="minorHAnsi" w:cstheme="minorHAnsi"/>
          <w:b/>
          <w:color w:val="222222"/>
          <w:sz w:val="24"/>
          <w:szCs w:val="21"/>
          <w:shd w:val="clear" w:color="auto" w:fill="FFFFFF"/>
        </w:rPr>
      </w:pPr>
    </w:p>
    <w:p w:rsidR="008338A2" w:rsidRDefault="008338A2" w:rsidP="008338A2">
      <w:pPr>
        <w:rPr>
          <w:rFonts w:asciiTheme="minorHAnsi" w:hAnsiTheme="minorHAnsi" w:cstheme="minorHAnsi"/>
          <w:b/>
          <w:color w:val="222222"/>
          <w:sz w:val="24"/>
          <w:szCs w:val="21"/>
          <w:shd w:val="clear" w:color="auto" w:fill="FFFFFF"/>
        </w:rPr>
      </w:pPr>
    </w:p>
    <w:p w:rsidR="008338A2" w:rsidRDefault="008338A2" w:rsidP="008338A2">
      <w:pPr>
        <w:rPr>
          <w:rFonts w:asciiTheme="minorHAnsi" w:hAnsiTheme="minorHAnsi" w:cstheme="minorHAnsi"/>
          <w:b/>
          <w:color w:val="222222"/>
          <w:sz w:val="24"/>
          <w:szCs w:val="21"/>
          <w:shd w:val="clear" w:color="auto" w:fill="FFFFFF"/>
        </w:rPr>
      </w:pPr>
    </w:p>
    <w:p w:rsidR="008338A2" w:rsidRDefault="008338A2" w:rsidP="008338A2">
      <w:pPr>
        <w:rPr>
          <w:rFonts w:asciiTheme="minorHAnsi" w:hAnsiTheme="minorHAnsi" w:cstheme="minorHAnsi"/>
          <w:b/>
          <w:color w:val="222222"/>
          <w:sz w:val="24"/>
          <w:szCs w:val="21"/>
          <w:shd w:val="clear" w:color="auto" w:fill="FFFFFF"/>
        </w:rPr>
      </w:pPr>
    </w:p>
    <w:p w:rsidR="008338A2" w:rsidRDefault="008338A2" w:rsidP="008338A2">
      <w:pPr>
        <w:rPr>
          <w:rFonts w:asciiTheme="minorHAnsi" w:hAnsiTheme="minorHAnsi" w:cstheme="minorHAnsi"/>
          <w:b/>
          <w:color w:val="222222"/>
          <w:sz w:val="24"/>
          <w:szCs w:val="21"/>
          <w:shd w:val="clear" w:color="auto" w:fill="FFFFFF"/>
        </w:rPr>
      </w:pPr>
    </w:p>
    <w:p w:rsidR="008338A2" w:rsidRDefault="008338A2" w:rsidP="008338A2">
      <w:pPr>
        <w:rPr>
          <w:rFonts w:asciiTheme="minorHAnsi" w:hAnsiTheme="minorHAnsi" w:cstheme="minorHAnsi"/>
          <w:b/>
          <w:color w:val="222222"/>
          <w:sz w:val="24"/>
          <w:szCs w:val="21"/>
          <w:shd w:val="clear" w:color="auto" w:fill="FFFFFF"/>
        </w:rPr>
      </w:pPr>
    </w:p>
    <w:p w:rsidR="008338A2" w:rsidRDefault="008338A2" w:rsidP="008338A2">
      <w:pPr>
        <w:rPr>
          <w:rFonts w:asciiTheme="minorHAnsi" w:hAnsiTheme="minorHAnsi" w:cstheme="minorHAnsi"/>
          <w:b/>
          <w:color w:val="222222"/>
          <w:sz w:val="24"/>
          <w:szCs w:val="21"/>
          <w:shd w:val="clear" w:color="auto" w:fill="FFFFFF"/>
        </w:rPr>
      </w:pPr>
    </w:p>
    <w:p w:rsidR="008338A2" w:rsidRPr="008338A2" w:rsidRDefault="008338A2" w:rsidP="008338A2">
      <w:pPr>
        <w:pStyle w:val="Prrafodelista"/>
        <w:numPr>
          <w:ilvl w:val="0"/>
          <w:numId w:val="31"/>
        </w:numPr>
        <w:rPr>
          <w:rFonts w:asciiTheme="minorHAnsi" w:hAnsiTheme="minorHAnsi" w:cstheme="minorHAnsi"/>
          <w:b/>
          <w:color w:val="222222"/>
          <w:sz w:val="24"/>
          <w:szCs w:val="21"/>
          <w:shd w:val="clear" w:color="auto" w:fill="FFFFFF"/>
        </w:rPr>
      </w:pPr>
      <w:r>
        <w:rPr>
          <w:rFonts w:asciiTheme="minorHAnsi" w:hAnsiTheme="minorHAnsi" w:cstheme="minorHAnsi"/>
          <w:b/>
          <w:color w:val="222222"/>
          <w:sz w:val="24"/>
          <w:szCs w:val="21"/>
          <w:shd w:val="clear" w:color="auto" w:fill="FFFFFF"/>
        </w:rPr>
        <w:t xml:space="preserve">CAMBIOS GEOPOLÍTICOS DE LA PRIMERA GUERRA MUNDIAL </w:t>
      </w:r>
    </w:p>
    <w:p w:rsidR="00E86833" w:rsidRDefault="00D3370C" w:rsidP="00A20AF3">
      <w:pPr>
        <w:jc w:val="both"/>
        <w:rPr>
          <w:rFonts w:asciiTheme="minorHAnsi" w:hAnsiTheme="minorHAnsi" w:cstheme="minorHAnsi"/>
          <w:b/>
          <w:color w:val="333333"/>
          <w:sz w:val="24"/>
          <w:szCs w:val="24"/>
        </w:rPr>
      </w:pPr>
      <w:r w:rsidRPr="007A336A">
        <w:rPr>
          <w:rFonts w:asciiTheme="minorHAnsi" w:hAnsiTheme="minorHAnsi" w:cstheme="minorHAnsi"/>
          <w:color w:val="222222"/>
          <w:sz w:val="24"/>
          <w:szCs w:val="21"/>
          <w:shd w:val="clear" w:color="auto" w:fill="FFFFFF"/>
        </w:rPr>
        <w:t>La</w:t>
      </w:r>
      <w:r w:rsidRPr="007A336A">
        <w:rPr>
          <w:rStyle w:val="Textoennegrita"/>
          <w:rFonts w:asciiTheme="minorHAnsi" w:hAnsiTheme="minorHAnsi" w:cstheme="minorHAnsi"/>
          <w:color w:val="222222"/>
          <w:sz w:val="24"/>
          <w:szCs w:val="21"/>
          <w:bdr w:val="none" w:sz="0" w:space="0" w:color="auto" w:frame="1"/>
          <w:shd w:val="clear" w:color="auto" w:fill="FFFFFF"/>
        </w:rPr>
        <w:t> Primera Guerra Mundial</w:t>
      </w:r>
      <w:r w:rsidRPr="007A336A">
        <w:rPr>
          <w:rFonts w:asciiTheme="minorHAnsi" w:hAnsiTheme="minorHAnsi" w:cstheme="minorHAnsi"/>
          <w:color w:val="222222"/>
          <w:sz w:val="24"/>
          <w:szCs w:val="21"/>
          <w:shd w:val="clear" w:color="auto" w:fill="FFFFFF"/>
        </w:rPr>
        <w:t> fue un conflicto que ocasionó </w:t>
      </w:r>
      <w:r w:rsidRPr="007A336A">
        <w:rPr>
          <w:rStyle w:val="Textoennegrita"/>
          <w:rFonts w:asciiTheme="minorHAnsi" w:hAnsiTheme="minorHAnsi" w:cstheme="minorHAnsi"/>
          <w:color w:val="222222"/>
          <w:sz w:val="24"/>
          <w:szCs w:val="21"/>
          <w:bdr w:val="none" w:sz="0" w:space="0" w:color="auto" w:frame="1"/>
          <w:shd w:val="clear" w:color="auto" w:fill="FFFFFF"/>
        </w:rPr>
        <w:t>grandes cambios </w:t>
      </w:r>
      <w:r w:rsidRPr="007A336A">
        <w:rPr>
          <w:rFonts w:asciiTheme="minorHAnsi" w:hAnsiTheme="minorHAnsi" w:cstheme="minorHAnsi"/>
          <w:color w:val="222222"/>
          <w:sz w:val="24"/>
          <w:szCs w:val="21"/>
          <w:shd w:val="clear" w:color="auto" w:fill="FFFFFF"/>
        </w:rPr>
        <w:t xml:space="preserve">en el orden </w:t>
      </w:r>
      <w:r w:rsidRPr="007A336A">
        <w:rPr>
          <w:rFonts w:asciiTheme="minorHAnsi" w:hAnsiTheme="minorHAnsi" w:cstheme="minorHAnsi"/>
          <w:b/>
          <w:color w:val="222222"/>
          <w:sz w:val="24"/>
          <w:szCs w:val="21"/>
          <w:shd w:val="clear" w:color="auto" w:fill="FFFFFF"/>
        </w:rPr>
        <w:t>geopolítico</w:t>
      </w:r>
      <w:r w:rsidRPr="007A336A">
        <w:rPr>
          <w:rFonts w:asciiTheme="minorHAnsi" w:hAnsiTheme="minorHAnsi" w:cstheme="minorHAnsi"/>
          <w:color w:val="222222"/>
          <w:sz w:val="24"/>
          <w:szCs w:val="21"/>
          <w:shd w:val="clear" w:color="auto" w:fill="FFFFFF"/>
        </w:rPr>
        <w:t xml:space="preserve"> mundial y propició el diseño de nuevas fronteras y formas de gobernar, además de la introducción de nuevas tecnologías e importantes cambios en el rol de la mujer</w:t>
      </w:r>
      <w:r w:rsidRPr="007A336A">
        <w:rPr>
          <w:rFonts w:asciiTheme="minorHAnsi" w:hAnsiTheme="minorHAnsi" w:cstheme="minorHAnsi"/>
          <w:b/>
          <w:color w:val="333333"/>
          <w:sz w:val="24"/>
          <w:szCs w:val="24"/>
        </w:rPr>
        <w:t>.</w:t>
      </w:r>
    </w:p>
    <w:p w:rsidR="00EF176B" w:rsidRPr="00EF176B" w:rsidRDefault="00EF176B" w:rsidP="00A20AF3">
      <w:pPr>
        <w:jc w:val="both"/>
        <w:rPr>
          <w:rFonts w:eastAsia="Times New Roman"/>
          <w:sz w:val="24"/>
          <w:szCs w:val="24"/>
        </w:rPr>
      </w:pPr>
      <w:r>
        <w:rPr>
          <w:sz w:val="24"/>
          <w:szCs w:val="24"/>
        </w:rPr>
        <w:t>E</w:t>
      </w:r>
      <w:r w:rsidRPr="00EF176B">
        <w:rPr>
          <w:sz w:val="24"/>
          <w:szCs w:val="24"/>
        </w:rPr>
        <w:t>l final de la guerra también tuvo consecuencias geopolíticas. Las grandes potencias europeas participaron en el conflicto para defender sus colonias y ampliar sus dominios conquistando el territorio de las demás.</w:t>
      </w:r>
      <w:bookmarkStart w:id="0" w:name="_GoBack"/>
      <w:bookmarkEnd w:id="0"/>
    </w:p>
    <w:p w:rsidR="00EF176B" w:rsidRPr="00EF176B" w:rsidRDefault="00EF176B" w:rsidP="00A20AF3">
      <w:pPr>
        <w:jc w:val="both"/>
        <w:rPr>
          <w:sz w:val="24"/>
          <w:szCs w:val="24"/>
        </w:rPr>
      </w:pPr>
      <w:r w:rsidRPr="00EF176B">
        <w:rPr>
          <w:sz w:val="24"/>
          <w:szCs w:val="24"/>
        </w:rPr>
        <w:t>Sin embargo, el resultado final fue muy diferente. La Primera Guerra Mundial supuso el fin de los cuatro grandes imperios en Europa: el Imperio Austro-Húngaro, el Imperio Otomano (actual Turquía), el Imperio Alemán (que incluía partes de Francia, Bélgica y Dinamarca) y el Imperio Ruso.</w:t>
      </w:r>
    </w:p>
    <w:p w:rsidR="00EF176B" w:rsidRPr="00EF176B" w:rsidRDefault="00EF176B" w:rsidP="00A20AF3">
      <w:pPr>
        <w:jc w:val="both"/>
        <w:rPr>
          <w:sz w:val="24"/>
          <w:szCs w:val="24"/>
        </w:rPr>
      </w:pPr>
      <w:r w:rsidRPr="00EF176B">
        <w:rPr>
          <w:sz w:val="24"/>
          <w:szCs w:val="24"/>
        </w:rPr>
        <w:t>La desaparición de los imperios significaba también el nacimiento de nuevos países, sobre todo en la Europa central, como Austria y Hungría, Estonia, Letonia, Lituania, Ucrania o Yugoslavia (que más tarde se dividiría en Eslovenia, Serbia y Montenegro).</w:t>
      </w:r>
    </w:p>
    <w:p w:rsidR="00EF176B" w:rsidRPr="00EF176B" w:rsidRDefault="00EF176B" w:rsidP="00A20AF3">
      <w:pPr>
        <w:jc w:val="both"/>
        <w:rPr>
          <w:sz w:val="24"/>
          <w:szCs w:val="24"/>
        </w:rPr>
      </w:pPr>
      <w:r w:rsidRPr="00EF176B">
        <w:rPr>
          <w:sz w:val="24"/>
          <w:szCs w:val="24"/>
        </w:rPr>
        <w:t>El Tratado de Versalles de 1919 fue firmado por más de 50 estados que querían la paz. Para ello crearon la Sociedad de Naciones, un organismo internacional que promovía la cooperación entre países y que fue el </w:t>
      </w:r>
      <w:hyperlink r:id="rId9" w:tgtFrame="_blank" w:history="1">
        <w:r w:rsidRPr="00EF176B">
          <w:rPr>
            <w:rStyle w:val="Hipervnculo"/>
            <w:rFonts w:asciiTheme="minorHAnsi" w:hAnsiTheme="minorHAnsi" w:cstheme="minorHAnsi"/>
            <w:color w:val="auto"/>
            <w:sz w:val="24"/>
            <w:szCs w:val="24"/>
            <w:u w:val="none"/>
          </w:rPr>
          <w:t>precursor de las Naciones Unidas</w:t>
        </w:r>
      </w:hyperlink>
      <w:r w:rsidRPr="00EF176B">
        <w:rPr>
          <w:sz w:val="24"/>
          <w:szCs w:val="24"/>
        </w:rPr>
        <w:t>.</w:t>
      </w:r>
    </w:p>
    <w:p w:rsidR="00EF176B" w:rsidRPr="00EF176B" w:rsidRDefault="00EF176B" w:rsidP="00A20AF3">
      <w:pPr>
        <w:jc w:val="both"/>
        <w:rPr>
          <w:sz w:val="24"/>
          <w:szCs w:val="24"/>
        </w:rPr>
      </w:pPr>
      <w:r w:rsidRPr="00EF176B">
        <w:rPr>
          <w:sz w:val="24"/>
          <w:szCs w:val="24"/>
        </w:rPr>
        <w:t>Desgraciadamente, la Sociedad de Naciones no pudo prevenir la Segunda Guerra Mundial.</w:t>
      </w:r>
    </w:p>
    <w:p w:rsidR="008338A2" w:rsidRDefault="008338A2" w:rsidP="00D3370C">
      <w:pPr>
        <w:rPr>
          <w:rFonts w:asciiTheme="minorHAnsi" w:hAnsiTheme="minorHAnsi" w:cstheme="minorHAnsi"/>
          <w:color w:val="333333"/>
          <w:sz w:val="24"/>
          <w:szCs w:val="24"/>
        </w:rPr>
      </w:pPr>
    </w:p>
    <w:p w:rsidR="00D3370C" w:rsidRPr="007A336A" w:rsidRDefault="00D3370C" w:rsidP="00D3370C">
      <w:pPr>
        <w:rPr>
          <w:sz w:val="24"/>
        </w:rPr>
      </w:pP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61312" behindDoc="0" locked="0" layoutInCell="1" allowOverlap="1" wp14:anchorId="144C3051" wp14:editId="49E65CA1">
                <wp:simplePos x="0" y="0"/>
                <wp:positionH relativeFrom="column">
                  <wp:posOffset>0</wp:posOffset>
                </wp:positionH>
                <wp:positionV relativeFrom="paragraph">
                  <wp:posOffset>0</wp:posOffset>
                </wp:positionV>
                <wp:extent cx="5076825" cy="561975"/>
                <wp:effectExtent l="0" t="0" r="28575" b="28575"/>
                <wp:wrapNone/>
                <wp:docPr id="24" name="Cuadro de texto 24"/>
                <wp:cNvGraphicFramePr/>
                <a:graphic xmlns:a="http://schemas.openxmlformats.org/drawingml/2006/main">
                  <a:graphicData uri="http://schemas.microsoft.com/office/word/2010/wordprocessingShape">
                    <wps:wsp>
                      <wps:cNvSpPr txBox="1"/>
                      <wps:spPr>
                        <a:xfrm>
                          <a:off x="0" y="0"/>
                          <a:ext cx="50768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70C" w:rsidRPr="00D3370C" w:rsidRDefault="00D3370C" w:rsidP="00D3370C">
                            <w:pPr>
                              <w:rPr>
                                <w:rFonts w:asciiTheme="minorHAnsi" w:hAnsiTheme="minorHAnsi" w:cstheme="minorHAnsi"/>
                                <w:sz w:val="24"/>
                              </w:rPr>
                            </w:pPr>
                            <w:r w:rsidRPr="00D3370C">
                              <w:rPr>
                                <w:rFonts w:asciiTheme="minorHAnsi" w:hAnsiTheme="minorHAnsi" w:cstheme="minorHAnsi"/>
                                <w:color w:val="222222"/>
                                <w:sz w:val="24"/>
                                <w:shd w:val="clear" w:color="auto" w:fill="FFFFFF"/>
                              </w:rPr>
                              <w:t>La </w:t>
                            </w:r>
                            <w:r w:rsidRPr="00D3370C">
                              <w:rPr>
                                <w:rFonts w:asciiTheme="minorHAnsi" w:hAnsiTheme="minorHAnsi" w:cstheme="minorHAnsi"/>
                                <w:b/>
                                <w:bCs/>
                                <w:color w:val="222222"/>
                                <w:sz w:val="24"/>
                                <w:shd w:val="clear" w:color="auto" w:fill="FFFFFF"/>
                              </w:rPr>
                              <w:t>geopolítica</w:t>
                            </w:r>
                            <w:r w:rsidRPr="00D3370C">
                              <w:rPr>
                                <w:rFonts w:asciiTheme="minorHAnsi" w:hAnsiTheme="minorHAnsi" w:cstheme="minorHAnsi"/>
                                <w:color w:val="222222"/>
                                <w:sz w:val="24"/>
                                <w:shd w:val="clear" w:color="auto" w:fill="FFFFFF"/>
                              </w:rPr>
                              <w:t xml:space="preserve"> es el estudio de los efectos de la geografía humana y la geografía física sobre la política y las relaciones internacionales.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44C3051" id="_x0000_t202" coordsize="21600,21600" o:spt="202" path="m,l,21600r21600,l21600,xe">
                <v:stroke joinstyle="miter"/>
                <v:path gradientshapeok="t" o:connecttype="rect"/>
              </v:shapetype>
              <v:shape id="Cuadro de texto 24" o:spid="_x0000_s1026" type="#_x0000_t202" style="position:absolute;margin-left:0;margin-top:0;width:399.7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" fillcolor="white [3201]" strokeweight=".5pt">
                <v:textbox>
                  <w:txbxContent>
                    <w:p w:rsidR="00D3370C" w:rsidRPr="00D3370C" w:rsidRDefault="00D3370C" w:rsidP="00D3370C">
                      <w:pPr>
                        <w:rPr>
                          <w:rFonts w:asciiTheme="minorHAnsi" w:hAnsiTheme="minorHAnsi" w:cstheme="minorHAnsi"/>
                          <w:sz w:val="24"/>
                        </w:rPr>
                      </w:pPr>
                      <w:r w:rsidRPr="00D3370C">
                        <w:rPr>
                          <w:rFonts w:asciiTheme="minorHAnsi" w:hAnsiTheme="minorHAnsi" w:cstheme="minorHAnsi"/>
                          <w:color w:val="222222"/>
                          <w:sz w:val="24"/>
                          <w:shd w:val="clear" w:color="auto" w:fill="FFFFFF"/>
                        </w:rPr>
                        <w:t>La </w:t>
                      </w:r>
                      <w:r w:rsidRPr="00D3370C">
                        <w:rPr>
                          <w:rFonts w:asciiTheme="minorHAnsi" w:hAnsiTheme="minorHAnsi" w:cstheme="minorHAnsi"/>
                          <w:b/>
                          <w:bCs/>
                          <w:color w:val="222222"/>
                          <w:sz w:val="24"/>
                          <w:shd w:val="clear" w:color="auto" w:fill="FFFFFF"/>
                        </w:rPr>
                        <w:t>geopolítica</w:t>
                      </w:r>
                      <w:r w:rsidRPr="00D3370C">
                        <w:rPr>
                          <w:rFonts w:asciiTheme="minorHAnsi" w:hAnsiTheme="minorHAnsi" w:cstheme="minorHAnsi"/>
                          <w:color w:val="222222"/>
                          <w:sz w:val="24"/>
                          <w:shd w:val="clear" w:color="auto" w:fill="FFFFFF"/>
                        </w:rPr>
                        <w:t xml:space="preserve"> es el estudio de los efectos de la geografía humana y la geografía física sobre la política y las relaciones internacionales. </w:t>
                      </w:r>
                    </w:p>
                  </w:txbxContent>
                </v:textbox>
              </v:shape>
            </w:pict>
          </mc:Fallback>
        </mc:AlternateContent>
      </w:r>
    </w:p>
    <w:p w:rsidR="007A336A" w:rsidRDefault="007A336A" w:rsidP="0043179B">
      <w:pPr>
        <w:rPr>
          <w:rFonts w:asciiTheme="minorHAnsi" w:hAnsiTheme="minorHAnsi" w:cstheme="minorHAnsi"/>
          <w:b/>
          <w:color w:val="333333"/>
          <w:sz w:val="24"/>
          <w:szCs w:val="24"/>
        </w:rPr>
      </w:pPr>
    </w:p>
    <w:p w:rsidR="00E86833" w:rsidRDefault="00E86833" w:rsidP="0043179B">
      <w:pPr>
        <w:rPr>
          <w:rFonts w:asciiTheme="minorHAnsi" w:hAnsiTheme="minorHAnsi" w:cstheme="minorHAnsi"/>
          <w:b/>
          <w:color w:val="333333"/>
          <w:sz w:val="24"/>
          <w:szCs w:val="24"/>
        </w:rPr>
      </w:pPr>
    </w:p>
    <w:p w:rsidR="008338A2" w:rsidRDefault="008338A2" w:rsidP="0043179B">
      <w:pPr>
        <w:rPr>
          <w:rFonts w:asciiTheme="minorHAnsi" w:hAnsiTheme="minorHAnsi" w:cstheme="minorHAnsi"/>
          <w:b/>
          <w:color w:val="333333"/>
          <w:sz w:val="24"/>
          <w:szCs w:val="24"/>
        </w:rPr>
      </w:pPr>
    </w:p>
    <w:p w:rsidR="00E86833" w:rsidRDefault="00E86833" w:rsidP="0043179B">
      <w:pPr>
        <w:rPr>
          <w:rFonts w:asciiTheme="minorHAnsi" w:hAnsiTheme="minorHAnsi" w:cstheme="minorHAnsi"/>
          <w:b/>
          <w:color w:val="333333"/>
          <w:sz w:val="24"/>
          <w:szCs w:val="24"/>
        </w:rPr>
      </w:pPr>
    </w:p>
    <w:p w:rsidR="008338A2" w:rsidRDefault="008338A2" w:rsidP="0043179B">
      <w:pPr>
        <w:rPr>
          <w:rFonts w:asciiTheme="minorHAnsi" w:hAnsiTheme="minorHAnsi" w:cstheme="minorHAnsi"/>
          <w:b/>
          <w:color w:val="333333"/>
          <w:sz w:val="24"/>
          <w:szCs w:val="24"/>
        </w:rPr>
        <w:sectPr w:rsidR="008338A2" w:rsidSect="001F4F15">
          <w:headerReference w:type="default" r:id="rId10"/>
          <w:footerReference w:type="default" r:id="rId11"/>
          <w:pgSz w:w="12240" w:h="15840"/>
          <w:pgMar w:top="1417" w:right="1701" w:bottom="1417" w:left="1701" w:header="284" w:footer="708" w:gutter="0"/>
          <w:cols w:space="708"/>
          <w:docGrid w:linePitch="360"/>
        </w:sectPr>
      </w:pPr>
    </w:p>
    <w:p w:rsidR="008338A2" w:rsidRPr="008338A2" w:rsidRDefault="008338A2" w:rsidP="008338A2">
      <w:pPr>
        <w:jc w:val="center"/>
        <w:rPr>
          <w:rFonts w:asciiTheme="minorHAnsi" w:hAnsiTheme="minorHAnsi" w:cstheme="minorHAnsi"/>
          <w:b/>
          <w:color w:val="333333"/>
          <w:sz w:val="28"/>
          <w:szCs w:val="24"/>
        </w:rPr>
      </w:pPr>
      <w:r w:rsidRPr="008338A2">
        <w:rPr>
          <w:rFonts w:asciiTheme="minorHAnsi" w:hAnsiTheme="minorHAnsi" w:cstheme="minorHAnsi"/>
          <w:b/>
          <w:color w:val="333333"/>
          <w:sz w:val="28"/>
          <w:szCs w:val="24"/>
        </w:rPr>
        <w:lastRenderedPageBreak/>
        <w:t>EUROPA ANTES Y DESPUES DE LA PRIMERA GUERRA MUNDIAL</w:t>
      </w:r>
    </w:p>
    <w:p w:rsidR="00C551B0" w:rsidRPr="00B21383" w:rsidRDefault="008338A2" w:rsidP="00013194">
      <w:pPr>
        <w:rPr>
          <w:rFonts w:asciiTheme="minorHAnsi" w:hAnsiTheme="minorHAnsi" w:cstheme="minorHAnsi"/>
          <w:b/>
          <w:color w:val="333333"/>
          <w:sz w:val="24"/>
          <w:szCs w:val="24"/>
        </w:rPr>
      </w:pPr>
      <w:r>
        <w:rPr>
          <w:rFonts w:asciiTheme="minorHAnsi" w:hAnsiTheme="minorHAnsi" w:cstheme="minorHAnsi"/>
          <w:b/>
          <w:noProof/>
          <w:color w:val="333333"/>
          <w:sz w:val="24"/>
          <w:szCs w:val="24"/>
          <w:lang w:eastAsia="es-CL"/>
        </w:rPr>
        <w:drawing>
          <wp:inline distT="0" distB="0" distL="0" distR="0">
            <wp:extent cx="8203790" cy="508635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a_despues_de_la_primera_guerra_mundial_1753_1_600.jpg"/>
                    <pic:cNvPicPr/>
                  </pic:nvPicPr>
                  <pic:blipFill>
                    <a:blip r:embed="rId12">
                      <a:extLst>
                        <a:ext uri="{28A0092B-C50C-407E-A947-70E740481C1C}">
                          <a14:useLocalDpi xmlns:a14="http://schemas.microsoft.com/office/drawing/2010/main" val="0"/>
                        </a:ext>
                      </a:extLst>
                    </a:blip>
                    <a:stretch>
                      <a:fillRect/>
                    </a:stretch>
                  </pic:blipFill>
                  <pic:spPr>
                    <a:xfrm>
                      <a:off x="0" y="0"/>
                      <a:ext cx="8207200" cy="5088464"/>
                    </a:xfrm>
                    <a:prstGeom prst="rect">
                      <a:avLst/>
                    </a:prstGeom>
                  </pic:spPr>
                </pic:pic>
              </a:graphicData>
            </a:graphic>
          </wp:inline>
        </w:drawing>
      </w:r>
    </w:p>
    <w:sectPr w:rsidR="00C551B0" w:rsidRPr="00B21383" w:rsidSect="008338A2">
      <w:pgSz w:w="15840" w:h="12240" w:orient="landscape"/>
      <w:pgMar w:top="1701" w:right="1418" w:bottom="170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F0" w:rsidRDefault="00D70EF0">
      <w:pPr>
        <w:spacing w:after="0" w:line="240" w:lineRule="auto"/>
      </w:pPr>
      <w:r>
        <w:separator/>
      </w:r>
    </w:p>
  </w:endnote>
  <w:endnote w:type="continuationSeparator" w:id="0">
    <w:p w:rsidR="00D70EF0" w:rsidRDefault="00D7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E5772B" w:rsidP="00E3457A">
    <w:pPr>
      <w:pStyle w:val="Piedepgina"/>
      <w:jc w:val="right"/>
    </w:pPr>
    <w:r>
      <w:t xml:space="preserve">Semana del </w:t>
    </w:r>
    <w:r w:rsidR="008B2CD8">
      <w:t xml:space="preserve">15 al 19 </w:t>
    </w:r>
    <w:r w:rsidR="00D375E5">
      <w:t>de junio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F0" w:rsidRDefault="00D70EF0">
      <w:pPr>
        <w:spacing w:after="0" w:line="240" w:lineRule="auto"/>
      </w:pPr>
      <w:r>
        <w:separator/>
      </w:r>
    </w:p>
  </w:footnote>
  <w:footnote w:type="continuationSeparator" w:id="0">
    <w:p w:rsidR="00D70EF0" w:rsidRDefault="00D70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033"/>
      </v:shape>
    </w:pict>
  </w:numPicBullet>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786CA4"/>
    <w:multiLevelType w:val="hybridMultilevel"/>
    <w:tmpl w:val="8F1A7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08167C0"/>
    <w:multiLevelType w:val="hybridMultilevel"/>
    <w:tmpl w:val="E7E836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A214E1F"/>
    <w:multiLevelType w:val="hybridMultilevel"/>
    <w:tmpl w:val="66901CC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4"/>
  </w:num>
  <w:num w:numId="5">
    <w:abstractNumId w:val="8"/>
  </w:num>
  <w:num w:numId="6">
    <w:abstractNumId w:val="17"/>
  </w:num>
  <w:num w:numId="7">
    <w:abstractNumId w:val="26"/>
  </w:num>
  <w:num w:numId="8">
    <w:abstractNumId w:val="18"/>
  </w:num>
  <w:num w:numId="9">
    <w:abstractNumId w:val="9"/>
  </w:num>
  <w:num w:numId="10">
    <w:abstractNumId w:val="22"/>
  </w:num>
  <w:num w:numId="11">
    <w:abstractNumId w:val="6"/>
  </w:num>
  <w:num w:numId="12">
    <w:abstractNumId w:val="1"/>
  </w:num>
  <w:num w:numId="13">
    <w:abstractNumId w:val="29"/>
  </w:num>
  <w:num w:numId="14">
    <w:abstractNumId w:val="13"/>
  </w:num>
  <w:num w:numId="15">
    <w:abstractNumId w:val="20"/>
  </w:num>
  <w:num w:numId="16">
    <w:abstractNumId w:val="10"/>
  </w:num>
  <w:num w:numId="17">
    <w:abstractNumId w:val="16"/>
  </w:num>
  <w:num w:numId="18">
    <w:abstractNumId w:val="15"/>
  </w:num>
  <w:num w:numId="19">
    <w:abstractNumId w:val="2"/>
  </w:num>
  <w:num w:numId="20">
    <w:abstractNumId w:val="21"/>
  </w:num>
  <w:num w:numId="21">
    <w:abstractNumId w:val="19"/>
  </w:num>
  <w:num w:numId="22">
    <w:abstractNumId w:val="7"/>
  </w:num>
  <w:num w:numId="23">
    <w:abstractNumId w:val="30"/>
  </w:num>
  <w:num w:numId="24">
    <w:abstractNumId w:val="27"/>
  </w:num>
  <w:num w:numId="25">
    <w:abstractNumId w:val="25"/>
  </w:num>
  <w:num w:numId="26">
    <w:abstractNumId w:val="23"/>
  </w:num>
  <w:num w:numId="27">
    <w:abstractNumId w:val="28"/>
  </w:num>
  <w:num w:numId="28">
    <w:abstractNumId w:val="0"/>
  </w:num>
  <w:num w:numId="29">
    <w:abstractNumId w:val="24"/>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13194"/>
    <w:rsid w:val="0005134B"/>
    <w:rsid w:val="00066559"/>
    <w:rsid w:val="000A6654"/>
    <w:rsid w:val="000C149A"/>
    <w:rsid w:val="000F0471"/>
    <w:rsid w:val="00100B4D"/>
    <w:rsid w:val="001042C2"/>
    <w:rsid w:val="00122369"/>
    <w:rsid w:val="001817C9"/>
    <w:rsid w:val="00190A78"/>
    <w:rsid w:val="001F4F15"/>
    <w:rsid w:val="00213ABC"/>
    <w:rsid w:val="0025515D"/>
    <w:rsid w:val="00261A3D"/>
    <w:rsid w:val="002B207F"/>
    <w:rsid w:val="002C7F32"/>
    <w:rsid w:val="00301C4C"/>
    <w:rsid w:val="0038394D"/>
    <w:rsid w:val="00415DAA"/>
    <w:rsid w:val="0043179B"/>
    <w:rsid w:val="004818E1"/>
    <w:rsid w:val="004F6C6E"/>
    <w:rsid w:val="00506484"/>
    <w:rsid w:val="005139C9"/>
    <w:rsid w:val="0053677A"/>
    <w:rsid w:val="005D4DB9"/>
    <w:rsid w:val="00672D88"/>
    <w:rsid w:val="0067566B"/>
    <w:rsid w:val="006A40A8"/>
    <w:rsid w:val="00721079"/>
    <w:rsid w:val="007531C0"/>
    <w:rsid w:val="00764872"/>
    <w:rsid w:val="007921FD"/>
    <w:rsid w:val="007A336A"/>
    <w:rsid w:val="007B4935"/>
    <w:rsid w:val="007F2FC0"/>
    <w:rsid w:val="007F3A62"/>
    <w:rsid w:val="00830F79"/>
    <w:rsid w:val="008338A2"/>
    <w:rsid w:val="008A1231"/>
    <w:rsid w:val="008B2CD8"/>
    <w:rsid w:val="009550C2"/>
    <w:rsid w:val="0098051D"/>
    <w:rsid w:val="009B7EE1"/>
    <w:rsid w:val="009C0452"/>
    <w:rsid w:val="009C6A96"/>
    <w:rsid w:val="009F4002"/>
    <w:rsid w:val="00A153CE"/>
    <w:rsid w:val="00A20AF3"/>
    <w:rsid w:val="00A41B26"/>
    <w:rsid w:val="00A70334"/>
    <w:rsid w:val="00A70AC3"/>
    <w:rsid w:val="00A87B8A"/>
    <w:rsid w:val="00AA3587"/>
    <w:rsid w:val="00AE3D16"/>
    <w:rsid w:val="00B02CA5"/>
    <w:rsid w:val="00B203F9"/>
    <w:rsid w:val="00B21383"/>
    <w:rsid w:val="00B918D7"/>
    <w:rsid w:val="00BA2C8D"/>
    <w:rsid w:val="00BC6E63"/>
    <w:rsid w:val="00BD4C2B"/>
    <w:rsid w:val="00C15CF1"/>
    <w:rsid w:val="00C35F63"/>
    <w:rsid w:val="00C551B0"/>
    <w:rsid w:val="00C974A7"/>
    <w:rsid w:val="00CB3237"/>
    <w:rsid w:val="00CE7C11"/>
    <w:rsid w:val="00D170A2"/>
    <w:rsid w:val="00D20E9D"/>
    <w:rsid w:val="00D3370C"/>
    <w:rsid w:val="00D375E5"/>
    <w:rsid w:val="00D70EF0"/>
    <w:rsid w:val="00E216C1"/>
    <w:rsid w:val="00E24E0B"/>
    <w:rsid w:val="00E32C34"/>
    <w:rsid w:val="00E35FE3"/>
    <w:rsid w:val="00E5772B"/>
    <w:rsid w:val="00E74B4A"/>
    <w:rsid w:val="00E86833"/>
    <w:rsid w:val="00EE0A24"/>
    <w:rsid w:val="00EE0F75"/>
    <w:rsid w:val="00EE7A0C"/>
    <w:rsid w:val="00EF176B"/>
    <w:rsid w:val="00F45E9A"/>
    <w:rsid w:val="00F56DC7"/>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paragraph" w:styleId="Textodeglobo">
    <w:name w:val="Balloon Text"/>
    <w:basedOn w:val="Normal"/>
    <w:link w:val="TextodegloboCar"/>
    <w:uiPriority w:val="99"/>
    <w:semiHidden/>
    <w:unhideWhenUsed/>
    <w:rsid w:val="00A20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A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paragraph" w:styleId="Textodeglobo">
    <w:name w:val="Balloon Text"/>
    <w:basedOn w:val="Normal"/>
    <w:link w:val="TextodegloboCar"/>
    <w:uiPriority w:val="99"/>
    <w:semiHidden/>
    <w:unhideWhenUsed/>
    <w:rsid w:val="00A20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A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789">
      <w:bodyDiv w:val="1"/>
      <w:marLeft w:val="0"/>
      <w:marRight w:val="0"/>
      <w:marTop w:val="0"/>
      <w:marBottom w:val="0"/>
      <w:divBdr>
        <w:top w:val="none" w:sz="0" w:space="0" w:color="auto"/>
        <w:left w:val="none" w:sz="0" w:space="0" w:color="auto"/>
        <w:bottom w:val="none" w:sz="0" w:space="0" w:color="auto"/>
        <w:right w:val="none" w:sz="0" w:space="0" w:color="auto"/>
      </w:divBdr>
    </w:div>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690766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5701">
          <w:marLeft w:val="0"/>
          <w:marRight w:val="0"/>
          <w:marTop w:val="0"/>
          <w:marBottom w:val="0"/>
          <w:divBdr>
            <w:top w:val="none" w:sz="0" w:space="0" w:color="auto"/>
            <w:left w:val="none" w:sz="0" w:space="0" w:color="auto"/>
            <w:bottom w:val="none" w:sz="0" w:space="0" w:color="auto"/>
            <w:right w:val="none" w:sz="0" w:space="0" w:color="auto"/>
          </w:divBdr>
          <w:divsChild>
            <w:div w:id="1025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5727">
      <w:bodyDiv w:val="1"/>
      <w:marLeft w:val="0"/>
      <w:marRight w:val="0"/>
      <w:marTop w:val="0"/>
      <w:marBottom w:val="0"/>
      <w:divBdr>
        <w:top w:val="none" w:sz="0" w:space="0" w:color="auto"/>
        <w:left w:val="none" w:sz="0" w:space="0" w:color="auto"/>
        <w:bottom w:val="none" w:sz="0" w:space="0" w:color="auto"/>
        <w:right w:val="none" w:sz="0" w:space="0" w:color="auto"/>
      </w:divBdr>
      <w:divsChild>
        <w:div w:id="402918055">
          <w:marLeft w:val="0"/>
          <w:marRight w:val="0"/>
          <w:marTop w:val="0"/>
          <w:marBottom w:val="0"/>
          <w:divBdr>
            <w:top w:val="none" w:sz="0" w:space="0" w:color="auto"/>
            <w:left w:val="none" w:sz="0" w:space="0" w:color="auto"/>
            <w:bottom w:val="none" w:sz="0" w:space="0" w:color="auto"/>
            <w:right w:val="none" w:sz="0" w:space="0" w:color="auto"/>
          </w:divBdr>
          <w:divsChild>
            <w:div w:id="1114443574">
              <w:marLeft w:val="0"/>
              <w:marRight w:val="0"/>
              <w:marTop w:val="0"/>
              <w:marBottom w:val="0"/>
              <w:divBdr>
                <w:top w:val="none" w:sz="0" w:space="0" w:color="auto"/>
                <w:left w:val="none" w:sz="0" w:space="0" w:color="auto"/>
                <w:bottom w:val="none" w:sz="0" w:space="0" w:color="auto"/>
                <w:right w:val="none" w:sz="0" w:space="0" w:color="auto"/>
              </w:divBdr>
              <w:divsChild>
                <w:div w:id="1814175261">
                  <w:marLeft w:val="0"/>
                  <w:marRight w:val="0"/>
                  <w:marTop w:val="0"/>
                  <w:marBottom w:val="0"/>
                  <w:divBdr>
                    <w:top w:val="none" w:sz="0" w:space="0" w:color="auto"/>
                    <w:left w:val="none" w:sz="0" w:space="0" w:color="auto"/>
                    <w:bottom w:val="none" w:sz="0" w:space="0" w:color="auto"/>
                    <w:right w:val="none" w:sz="0" w:space="0" w:color="auto"/>
                  </w:divBdr>
                  <w:divsChild>
                    <w:div w:id="548108366">
                      <w:marLeft w:val="0"/>
                      <w:marRight w:val="0"/>
                      <w:marTop w:val="0"/>
                      <w:marBottom w:val="0"/>
                      <w:divBdr>
                        <w:top w:val="none" w:sz="0" w:space="0" w:color="auto"/>
                        <w:left w:val="none" w:sz="0" w:space="0" w:color="auto"/>
                        <w:bottom w:val="none" w:sz="0" w:space="0" w:color="auto"/>
                        <w:right w:val="none" w:sz="0" w:space="0" w:color="auto"/>
                      </w:divBdr>
                    </w:div>
                    <w:div w:id="2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6203">
      <w:bodyDiv w:val="1"/>
      <w:marLeft w:val="0"/>
      <w:marRight w:val="0"/>
      <w:marTop w:val="0"/>
      <w:marBottom w:val="0"/>
      <w:divBdr>
        <w:top w:val="none" w:sz="0" w:space="0" w:color="auto"/>
        <w:left w:val="none" w:sz="0" w:space="0" w:color="auto"/>
        <w:bottom w:val="none" w:sz="0" w:space="0" w:color="auto"/>
        <w:right w:val="none" w:sz="0" w:space="0" w:color="auto"/>
      </w:divBdr>
      <w:divsChild>
        <w:div w:id="344862781">
          <w:marLeft w:val="0"/>
          <w:marRight w:val="0"/>
          <w:marTop w:val="0"/>
          <w:marBottom w:val="0"/>
          <w:divBdr>
            <w:top w:val="none" w:sz="0" w:space="0" w:color="auto"/>
            <w:left w:val="none" w:sz="0" w:space="0" w:color="auto"/>
            <w:bottom w:val="none" w:sz="0" w:space="0" w:color="auto"/>
            <w:right w:val="none" w:sz="0" w:space="0" w:color="auto"/>
          </w:divBdr>
          <w:divsChild>
            <w:div w:id="1373337028">
              <w:marLeft w:val="0"/>
              <w:marRight w:val="0"/>
              <w:marTop w:val="0"/>
              <w:marBottom w:val="0"/>
              <w:divBdr>
                <w:top w:val="none" w:sz="0" w:space="0" w:color="auto"/>
                <w:left w:val="none" w:sz="0" w:space="0" w:color="auto"/>
                <w:bottom w:val="none" w:sz="0" w:space="0" w:color="auto"/>
                <w:right w:val="none" w:sz="0" w:space="0" w:color="auto"/>
              </w:divBdr>
              <w:divsChild>
                <w:div w:id="1102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1386">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1779">
          <w:marLeft w:val="0"/>
          <w:marRight w:val="0"/>
          <w:marTop w:val="0"/>
          <w:marBottom w:val="0"/>
          <w:divBdr>
            <w:top w:val="none" w:sz="0" w:space="0" w:color="auto"/>
            <w:left w:val="none" w:sz="0" w:space="0" w:color="auto"/>
            <w:bottom w:val="none" w:sz="0" w:space="0" w:color="auto"/>
            <w:right w:val="none" w:sz="0" w:space="0" w:color="auto"/>
          </w:divBdr>
        </w:div>
      </w:divsChild>
    </w:div>
    <w:div w:id="1944846614">
      <w:bodyDiv w:val="1"/>
      <w:marLeft w:val="0"/>
      <w:marRight w:val="0"/>
      <w:marTop w:val="0"/>
      <w:marBottom w:val="0"/>
      <w:divBdr>
        <w:top w:val="none" w:sz="0" w:space="0" w:color="auto"/>
        <w:left w:val="none" w:sz="0" w:space="0" w:color="auto"/>
        <w:bottom w:val="none" w:sz="0" w:space="0" w:color="auto"/>
        <w:right w:val="none" w:sz="0" w:space="0" w:color="auto"/>
      </w:divBdr>
      <w:divsChild>
        <w:div w:id="587928026">
          <w:marLeft w:val="0"/>
          <w:marRight w:val="0"/>
          <w:marTop w:val="0"/>
          <w:marBottom w:val="0"/>
          <w:divBdr>
            <w:top w:val="none" w:sz="0" w:space="0" w:color="auto"/>
            <w:left w:val="none" w:sz="0" w:space="0" w:color="auto"/>
            <w:bottom w:val="none" w:sz="0" w:space="0" w:color="auto"/>
            <w:right w:val="none" w:sz="0" w:space="0" w:color="auto"/>
          </w:divBdr>
          <w:divsChild>
            <w:div w:id="1015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vanguardia.com/vida/junior-report/20180928/452068328130/naciones-unidas-historia-final-segunda-guerra-mundia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5</cp:revision>
  <dcterms:created xsi:type="dcterms:W3CDTF">2020-06-11T21:05:00Z</dcterms:created>
  <dcterms:modified xsi:type="dcterms:W3CDTF">2020-06-12T01:15:00Z</dcterms:modified>
</cp:coreProperties>
</file>