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7C7B" w14:textId="77777777" w:rsidR="006677FE" w:rsidRPr="0058366C" w:rsidRDefault="006677FE" w:rsidP="006677FE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6CEA05DC" wp14:editId="68EFAF46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66326887" w14:textId="77777777" w:rsidR="006677FE" w:rsidRDefault="006677FE" w:rsidP="006677FE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36E0E7D3" w14:textId="77777777" w:rsidR="006677FE" w:rsidRDefault="006677FE" w:rsidP="006677FE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6D2A48E4" w14:textId="77777777" w:rsidR="006677FE" w:rsidRPr="00985516" w:rsidRDefault="006677FE" w:rsidP="006677FE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0A3B385C" w14:textId="77777777" w:rsidR="006677FE" w:rsidRPr="0058366C" w:rsidRDefault="006677FE" w:rsidP="006677FE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677FE" w:rsidRPr="00F63E10" w14:paraId="49CC2125" w14:textId="77777777" w:rsidTr="00E0568A">
        <w:tc>
          <w:tcPr>
            <w:tcW w:w="5156" w:type="dxa"/>
          </w:tcPr>
          <w:p w14:paraId="1CEDD9B2" w14:textId="77777777" w:rsidR="006677FE" w:rsidRPr="00F63E10" w:rsidRDefault="006677FE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6BC544F3" w14:textId="77777777" w:rsidR="006677FE" w:rsidRPr="00F63E10" w:rsidRDefault="006677FE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09F2FC77" w14:textId="77777777" w:rsidR="006677FE" w:rsidRPr="00F63E10" w:rsidRDefault="006677FE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6677FE" w:rsidRPr="00F63E10" w14:paraId="31B1B0DF" w14:textId="77777777" w:rsidTr="00E0568A">
        <w:trPr>
          <w:trHeight w:val="452"/>
        </w:trPr>
        <w:tc>
          <w:tcPr>
            <w:tcW w:w="5156" w:type="dxa"/>
          </w:tcPr>
          <w:p w14:paraId="37205FF5" w14:textId="77777777" w:rsidR="006677FE" w:rsidRPr="00F63E10" w:rsidRDefault="006677FE" w:rsidP="00E0568A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700E19D6" w14:textId="77777777" w:rsidR="006677FE" w:rsidRPr="00F63E10" w:rsidRDefault="006677FE" w:rsidP="00E0568A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68020CCB" w14:textId="77777777" w:rsidR="006677FE" w:rsidRPr="00F63E10" w:rsidRDefault="006677FE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08DB2EC9" w14:textId="77777777" w:rsidR="006677FE" w:rsidRPr="00F63E10" w:rsidRDefault="006677FE" w:rsidP="006677F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677FE" w:rsidRPr="006966F6" w14:paraId="00483370" w14:textId="77777777" w:rsidTr="00E0568A">
        <w:trPr>
          <w:trHeight w:val="612"/>
        </w:trPr>
        <w:tc>
          <w:tcPr>
            <w:tcW w:w="10740" w:type="dxa"/>
          </w:tcPr>
          <w:p w14:paraId="5B9E8B57" w14:textId="77777777" w:rsidR="006677FE" w:rsidRDefault="006677FE" w:rsidP="00E0568A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14:paraId="6C547CE4" w14:textId="77777777" w:rsidR="006677FE" w:rsidRPr="00BE65F7" w:rsidRDefault="006677FE" w:rsidP="00E0568A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</w:tr>
    </w:tbl>
    <w:p w14:paraId="552F6879" w14:textId="59745277" w:rsidR="0071484F" w:rsidRDefault="00D77BC8"/>
    <w:p w14:paraId="5E8C911F" w14:textId="77FF67B2" w:rsidR="006677FE" w:rsidRDefault="006677FE">
      <w:r>
        <w:rPr>
          <w:noProof/>
        </w:rPr>
        <w:drawing>
          <wp:inline distT="0" distB="0" distL="0" distR="0" wp14:anchorId="283A7E80" wp14:editId="638B7474">
            <wp:extent cx="6810375" cy="6515100"/>
            <wp:effectExtent l="0" t="0" r="9525" b="0"/>
            <wp:docPr id="4" name="Imagen 4" descr="60 actividades de Comprensión Lectora Para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 actividades de Comprensión Lectora Para Peque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2" t="14807" r="4761" b="17173"/>
                    <a:stretch/>
                  </pic:blipFill>
                  <pic:spPr bwMode="auto">
                    <a:xfrm>
                      <a:off x="0" y="0"/>
                      <a:ext cx="6824439" cy="652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A048A" w14:textId="1B4F5FF2" w:rsidR="006677FE" w:rsidRDefault="006677FE"/>
    <w:p w14:paraId="72127C1D" w14:textId="77777777" w:rsidR="006677FE" w:rsidRPr="0058366C" w:rsidRDefault="006677FE" w:rsidP="006677FE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15B7010E" wp14:editId="28B03C4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4A304B90" w14:textId="77777777" w:rsidR="006677FE" w:rsidRDefault="006677FE" w:rsidP="006677FE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39CFA3DC" w14:textId="77777777" w:rsidR="006677FE" w:rsidRDefault="006677FE" w:rsidP="006677FE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4F207F2F" w14:textId="2BF17F83" w:rsidR="006677FE" w:rsidRDefault="006677FE" w:rsidP="006677FE">
      <w:pPr>
        <w:jc w:val="center"/>
      </w:pPr>
      <w:r w:rsidRPr="00985516">
        <w:rPr>
          <w:lang w:val="es-ES_tradnl"/>
        </w:rPr>
        <w:t>LENGUAJE VERBAL</w:t>
      </w:r>
    </w:p>
    <w:p w14:paraId="2B4096CE" w14:textId="77777777" w:rsidR="006677FE" w:rsidRDefault="006677FE" w:rsidP="006677FE">
      <w:pPr>
        <w:pStyle w:val="Sinespaciado"/>
      </w:pPr>
      <w:r w:rsidRPr="006966F6">
        <w:rPr>
          <w:rFonts w:ascii="Comic Sans MS" w:eastAsia="Calibri" w:hAnsi="Comic Sans MS" w:cs="Dignathin"/>
          <w:color w:val="292829"/>
          <w:sz w:val="20"/>
          <w:szCs w:val="20"/>
        </w:rPr>
        <w:t>0A</w:t>
      </w:r>
      <w:r>
        <w:t>6. Comprender contenidos explícitos de textos literarios y no literarios, a partir de la escucha atenta, describiendo información y realizando progresivamente inferencias y predicciones.</w:t>
      </w:r>
    </w:p>
    <w:p w14:paraId="46E6F264" w14:textId="71A9FBC0" w:rsidR="006677FE" w:rsidRDefault="006677FE" w:rsidP="006677FE">
      <w:pPr>
        <w:rPr>
          <w:rFonts w:eastAsia="Calibri" w:cstheme="minorHAnsi"/>
          <w:color w:val="292829"/>
        </w:rPr>
      </w:pPr>
      <w:r w:rsidRPr="00BE65F7">
        <w:rPr>
          <w:rFonts w:eastAsia="Calibri" w:cstheme="minorHAnsi"/>
          <w:color w:val="292829"/>
        </w:rPr>
        <w:t>ACTIVIDAD</w:t>
      </w:r>
      <w:r>
        <w:rPr>
          <w:rFonts w:eastAsia="Calibri" w:cstheme="minorHAnsi"/>
          <w:color w:val="292829"/>
        </w:rPr>
        <w:t xml:space="preserve"> </w:t>
      </w:r>
      <w:r>
        <w:rPr>
          <w:rFonts w:eastAsia="Calibri" w:cstheme="minorHAnsi"/>
          <w:color w:val="292829"/>
        </w:rPr>
        <w:t>2</w:t>
      </w:r>
      <w:r w:rsidRPr="00BE65F7">
        <w:rPr>
          <w:rFonts w:eastAsia="Calibri" w:cstheme="minorHAnsi"/>
          <w:color w:val="292829"/>
        </w:rPr>
        <w:t xml:space="preserve">: con la ayuda de un adulto </w:t>
      </w:r>
      <w:r>
        <w:rPr>
          <w:rFonts w:eastAsia="Calibri" w:cstheme="minorHAnsi"/>
          <w:color w:val="292829"/>
        </w:rPr>
        <w:t>lee el cuento y luego responde indicando la respuesta correcta.</w:t>
      </w:r>
    </w:p>
    <w:p w14:paraId="73B1544B" w14:textId="03AF3B65" w:rsidR="006677FE" w:rsidRDefault="006677FE" w:rsidP="006677FE">
      <w:r>
        <w:rPr>
          <w:noProof/>
        </w:rPr>
        <w:drawing>
          <wp:inline distT="0" distB="0" distL="0" distR="0" wp14:anchorId="6E163A7C" wp14:editId="19374171">
            <wp:extent cx="6629400" cy="7524750"/>
            <wp:effectExtent l="0" t="0" r="0" b="0"/>
            <wp:docPr id="2" name="Imagen 2" descr="60 actividades de Comprensión Lectora Para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actividades de Comprensión Lectora Para Peque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4" t="14916" r="5269" b="11058"/>
                    <a:stretch/>
                  </pic:blipFill>
                  <pic:spPr bwMode="auto">
                    <a:xfrm>
                      <a:off x="0" y="0"/>
                      <a:ext cx="6631217" cy="75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77FE" w:rsidSect="006677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E"/>
    <w:rsid w:val="00567EAA"/>
    <w:rsid w:val="006677FE"/>
    <w:rsid w:val="008C0122"/>
    <w:rsid w:val="00BF17B8"/>
    <w:rsid w:val="00D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E8F0"/>
  <w15:chartTrackingRefBased/>
  <w15:docId w15:val="{1ECD9E1F-D63D-4334-A1F7-6C91D243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67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vila</dc:creator>
  <cp:keywords/>
  <dc:description/>
  <cp:lastModifiedBy>waldo vila</cp:lastModifiedBy>
  <cp:revision>1</cp:revision>
  <dcterms:created xsi:type="dcterms:W3CDTF">2020-05-14T20:15:00Z</dcterms:created>
  <dcterms:modified xsi:type="dcterms:W3CDTF">2020-05-14T21:19:00Z</dcterms:modified>
</cp:coreProperties>
</file>