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7" w:lineRule="exact" w:before="0"/>
        <w:ind w:left="5509" w:right="6084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GUÍA 2: MATEMÁTICA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  <w:r>
        <w:rPr/>
        <w:pict>
          <v:rect style="position:absolute;margin-left:76.949997pt;margin-top:13.010058pt;width:23.6pt;height:23.6pt;mso-position-horizontal-relative:page;mso-position-vertical-relative:paragraph;z-index:-25165824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pict>
          <v:group style="position:absolute;margin-left:143.175003pt;margin-top:12.635058pt;width:33.5pt;height:52.5pt;mso-position-horizontal-relative:page;mso-position-vertical-relative:paragraph;z-index:-251657216;mso-wrap-distance-left:0;mso-wrap-distance-right:0" coordorigin="2864,253" coordsize="670,1050">
            <v:rect style="position:absolute;left:2871;top:260;width:655;height:472" filled="false" stroked="true" strokeweight=".75pt" strokecolor="#000000">
              <v:stroke dashstyle="solid"/>
            </v:rect>
            <v:shape style="position:absolute;left:3075;top:732;width:255;height:570" coordorigin="3075,732" coordsize="255,570" path="m3245,945l3160,945,3160,1302,3245,1302,3245,945xm3203,732l3075,987,3160,987,3160,945,3309,945,3203,732xm3309,945l3245,945,3245,987,3330,987,3309,94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219.25pt;margin-top:13.010058pt;width:32.75pt;height:23.6pt;mso-position-horizontal-relative:page;mso-position-vertical-relative:paragraph;z-index:-251656192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9"/>
        </w:rPr>
      </w:pPr>
    </w:p>
    <w:p>
      <w:pPr>
        <w:spacing w:before="100"/>
        <w:ind w:left="0" w:right="108" w:firstLine="0"/>
        <w:jc w:val="right"/>
        <w:rPr>
          <w:rFonts w:ascii="Cambria"/>
          <w:sz w:val="48"/>
        </w:rPr>
      </w:pPr>
      <w:r>
        <w:rPr/>
        <w:pict>
          <v:rect style="position:absolute;margin-left:108.199997pt;margin-top:-21.235302pt;width:111.05pt;height:29.85pt;mso-position-horizontal-relative:page;mso-position-vertical-relative:paragraph;z-index:251661312" filled="false" stroked="true" strokeweight=".75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1166494</wp:posOffset>
            </wp:positionH>
            <wp:positionV relativeFrom="paragraph">
              <wp:posOffset>298865</wp:posOffset>
            </wp:positionV>
            <wp:extent cx="7846695" cy="31055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6695" cy="31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.903999pt;margin-top:-149.3853pt;width:672.7pt;height:163.2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39"/>
                  </w:tblGrid>
                  <w:tr>
                    <w:trPr>
                      <w:trHeight w:val="335" w:hRule="atLeast"/>
                    </w:trPr>
                    <w:tc>
                      <w:tcPr>
                        <w:tcW w:w="13439" w:type="dxa"/>
                      </w:tcPr>
                      <w:p>
                        <w:pPr>
                          <w:pStyle w:val="TableParagraph"/>
                          <w:spacing w:line="311" w:lineRule="exact" w:before="4"/>
                          <w:ind w:left="2590" w:right="25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ESTRATEGIA DE CÁLCULO (cambiar el orden para facilitar las suma)</w:t>
                        </w:r>
                      </w:p>
                    </w:tc>
                  </w:tr>
                  <w:tr>
                    <w:trPr>
                      <w:trHeight w:val="2900" w:hRule="atLeast"/>
                    </w:trPr>
                    <w:tc>
                      <w:tcPr>
                        <w:tcW w:w="13439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4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Cuando sumes dos números, trata de empezar a contar desde el más grande. Te será más fácil. Mira el ejemplo: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Cambria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34" w:val="left" w:leader="none"/>
                            <w:tab w:pos="2001" w:val="left" w:leader="none"/>
                            <w:tab w:pos="2957" w:val="left" w:leader="none"/>
                            <w:tab w:pos="4359" w:val="left" w:leader="none"/>
                          </w:tabs>
                          <w:spacing w:line="557" w:lineRule="exact"/>
                          <w:ind w:left="666"/>
                          <w:rPr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position w:val="7"/>
                            <w:sz w:val="32"/>
                          </w:rPr>
                          <w:t>2</w:t>
                          <w:tab/>
                        </w:r>
                        <w:r>
                          <w:rPr>
                            <w:sz w:val="40"/>
                          </w:rPr>
                          <w:t>+</w:t>
                          <w:tab/>
                        </w:r>
                        <w:r>
                          <w:rPr>
                            <w:rFonts w:ascii="Calibri" w:hAnsi="Calibri"/>
                            <w:b/>
                            <w:position w:val="7"/>
                            <w:sz w:val="32"/>
                          </w:rPr>
                          <w:t>17</w:t>
                          <w:tab/>
                        </w:r>
                        <w:r>
                          <w:rPr>
                            <w:sz w:val="40"/>
                          </w:rPr>
                          <w:t>=</w:t>
                          <w:tab/>
                        </w:r>
                        <w:r>
                          <w:rPr>
                            <w:sz w:val="28"/>
                          </w:rPr>
                          <w:t>Si empiezas a contar </w:t>
                        </w:r>
                        <w:r>
                          <w:rPr>
                            <w:spacing w:val="2"/>
                            <w:sz w:val="28"/>
                          </w:rPr>
                          <w:t>en </w:t>
                        </w:r>
                        <w:r>
                          <w:rPr>
                            <w:sz w:val="28"/>
                          </w:rPr>
                          <w:t>el 2 tardarás más </w:t>
                        </w:r>
                        <w:r>
                          <w:rPr>
                            <w:sz w:val="24"/>
                          </w:rPr>
                          <w:t>que si empiezas en el</w:t>
                        </w:r>
                        <w:r>
                          <w:rPr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17.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4344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Entonces al 17 le agregamos 2… Contemos 17 que ya tenemos, y agregamos 18, 19, el resultado es 19.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1295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  <w:shd w:fill="FF0000" w:color="auto" w:val="clear"/>
                          </w:rPr>
                          <w:t>Empieza aquí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  <w:sz w:val="48"/>
        </w:rPr>
        <w:t>1</w:t>
      </w:r>
    </w:p>
    <w:p>
      <w:pPr>
        <w:spacing w:after="0"/>
        <w:jc w:val="right"/>
        <w:rPr>
          <w:rFonts w:ascii="Cambria"/>
          <w:sz w:val="4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02" w:footer="759" w:top="1560" w:bottom="940" w:left="900" w:right="320"/>
        </w:sectPr>
      </w:pPr>
    </w:p>
    <w:p>
      <w:pPr>
        <w:spacing w:line="317" w:lineRule="exact" w:before="0"/>
        <w:ind w:left="5509" w:right="6084" w:firstLine="0"/>
        <w:jc w:val="center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1327150</wp:posOffset>
            </wp:positionH>
            <wp:positionV relativeFrom="paragraph">
              <wp:posOffset>1309738</wp:posOffset>
            </wp:positionV>
            <wp:extent cx="7185025" cy="477647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025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MATEMÁTICA</w:t>
      </w:r>
    </w:p>
    <w:p>
      <w:pPr>
        <w:pStyle w:val="BodyText"/>
        <w:spacing w:before="1"/>
        <w:rPr>
          <w:rFonts w:ascii="Arial"/>
          <w:sz w:val="2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6381"/>
      </w:tblGrid>
      <w:tr>
        <w:trPr>
          <w:trHeight w:val="335" w:hRule="atLeast"/>
        </w:trPr>
        <w:tc>
          <w:tcPr>
            <w:tcW w:w="13017" w:type="dxa"/>
            <w:gridSpan w:val="2"/>
          </w:tcPr>
          <w:p>
            <w:pPr>
              <w:pStyle w:val="TableParagraph"/>
              <w:spacing w:line="311" w:lineRule="exact" w:before="4"/>
              <w:ind w:left="5021" w:right="5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JUEGO DE APLICACIÓN</w:t>
            </w:r>
          </w:p>
        </w:tc>
      </w:tr>
      <w:tr>
        <w:trPr>
          <w:trHeight w:val="345" w:hRule="atLeast"/>
        </w:trPr>
        <w:tc>
          <w:tcPr>
            <w:tcW w:w="13017" w:type="dxa"/>
            <w:gridSpan w:val="2"/>
          </w:tcPr>
          <w:p>
            <w:pPr>
              <w:pStyle w:val="TableParagraph"/>
              <w:spacing w:line="325" w:lineRule="exact"/>
              <w:rPr>
                <w:sz w:val="24"/>
              </w:rPr>
            </w:pPr>
            <w:r>
              <w:rPr>
                <w:sz w:val="24"/>
              </w:rPr>
              <w:t>Realiza las operaciones y colorea el dibujo según los resultados.</w:t>
            </w:r>
          </w:p>
        </w:tc>
      </w:tr>
      <w:tr>
        <w:trPr>
          <w:trHeight w:val="667" w:hRule="atLeast"/>
        </w:trPr>
        <w:tc>
          <w:tcPr>
            <w:tcW w:w="663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32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Azul si el resultado 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315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Amarillo si el resultado 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</w:t>
            </w:r>
          </w:p>
        </w:tc>
        <w:tc>
          <w:tcPr>
            <w:tcW w:w="638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332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Café si el resultado 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315" w:lineRule="exact" w:before="0" w:after="0"/>
              <w:ind w:left="8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Rojo si el resultado 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</w:tr>
    </w:tbl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"/>
        <w:rPr>
          <w:rFonts w:ascii="Arial"/>
          <w:sz w:val="44"/>
        </w:rPr>
      </w:pPr>
    </w:p>
    <w:p>
      <w:pPr>
        <w:spacing w:before="0"/>
        <w:ind w:left="0" w:right="108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2</w:t>
      </w:r>
    </w:p>
    <w:sectPr>
      <w:pgSz w:w="15840" w:h="12240" w:orient="landscape"/>
      <w:pgMar w:header="602" w:footer="759" w:top="1560" w:bottom="940" w:left="9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64001pt;margin-top:563.061768pt;width:136.5pt;height:14.35pt;mso-position-horizontal-relative:page;mso-position-vertical-relative:page;z-index:-25179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NOMBRE: JOSÉ CASTRO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309998pt;margin-top:563.061768pt;width:104.35pt;height:14.35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CURSO: 4° BÁSICO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3999pt;margin-top:563.061768pt;width:35.3pt;height:14.35pt;mso-position-horizontal-relative:page;mso-position-vertical-relative:page;z-index:-251789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DX: DI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521024">
          <wp:simplePos x="0" y="0"/>
          <wp:positionH relativeFrom="page">
            <wp:posOffset>720090</wp:posOffset>
          </wp:positionH>
          <wp:positionV relativeFrom="page">
            <wp:posOffset>382308</wp:posOffset>
          </wp:positionV>
          <wp:extent cx="436245" cy="576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57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503998pt;margin-top:35.799999pt;width:146.5pt;height:43.3pt;mso-position-horizontal-relative:page;mso-position-vertical-relative:page;z-index:-251794432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GUÍA DE APOYO A LAS NEE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PROGRAMA DE INTEGRACIÓN ESCOLAR</w:t>
                </w:r>
              </w:p>
              <w:p>
                <w:pPr>
                  <w:spacing w:line="169" w:lineRule="exact" w:before="2"/>
                  <w:ind w:left="2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Arlette Ovando Parada</w:t>
                </w:r>
              </w:p>
              <w:p>
                <w:pPr>
                  <w:spacing w:before="0"/>
                  <w:ind w:left="20" w:right="-9" w:firstLine="0"/>
                  <w:jc w:val="left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Profesora de Educación Diferencial, Psicopedagoga Especialista en 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409973pt;margin-top:35.799999pt;width:76.25pt;height:9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SEMANA DEL 04/04/2020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409973pt;margin-top:70.120003pt;width:87.05pt;height:9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MAIL: </w:t>
                </w:r>
                <w:hyperlink r:id="rId2">
                  <w:r>
                    <w:rPr/>
                    <w:t>arletteovan@yahoo.es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75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8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04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59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150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705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97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154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73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311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890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468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4"/>
      <w:szCs w:val="1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omic Sans MS" w:hAnsi="Comic Sans MS" w:eastAsia="Comic Sans MS" w:cs="Comic Sans MS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rletteovan@yahoo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dcterms:created xsi:type="dcterms:W3CDTF">2020-05-04T23:50:23Z</dcterms:created>
  <dcterms:modified xsi:type="dcterms:W3CDTF">2020-05-04T23:50:23Z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