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C33DC" w:rsidRDefault="001919A7" w:rsidP="00496B5A">
      <w:pPr>
        <w:jc w:val="center"/>
        <w:outlineLvl w:val="0"/>
        <w:rPr>
          <w:rFonts w:ascii="MV Boli" w:hAnsi="MV Boli" w:cs="MV Boli"/>
          <w:b/>
          <w:lang w:val="es-ES_tradnl"/>
        </w:rPr>
      </w:pPr>
      <w:r>
        <w:rPr>
          <w:rFonts w:ascii="MV Boli" w:hAnsi="MV Boli" w:cs="MV Boli"/>
          <w:b/>
          <w:lang w:val="es-ES_tradnl"/>
        </w:rPr>
        <w:t>Filosofía</w:t>
      </w:r>
      <w:r w:rsidR="00EB468D">
        <w:rPr>
          <w:rFonts w:ascii="MV Boli" w:hAnsi="MV Boli" w:cs="MV Boli"/>
          <w:b/>
          <w:lang w:val="es-ES_tradnl"/>
        </w:rPr>
        <w:t>/Psico</w:t>
      </w:r>
    </w:p>
    <w:p w:rsidR="00BF53F0" w:rsidRPr="00F63E10" w:rsidRDefault="00BC33DC" w:rsidP="00496B5A">
      <w:pPr>
        <w:jc w:val="center"/>
        <w:outlineLvl w:val="0"/>
        <w:rPr>
          <w:rFonts w:ascii="MV Boli" w:hAnsi="MV Boli" w:cs="MV Boli"/>
          <w:b/>
          <w:lang w:val="es-ES_tradnl"/>
        </w:rPr>
      </w:pPr>
      <w:r>
        <w:rPr>
          <w:rFonts w:ascii="MV Boli" w:hAnsi="MV Boli" w:cs="MV Boli"/>
          <w:b/>
          <w:lang w:val="es-ES_tradnl"/>
        </w:rPr>
        <w:t>(Problemas del conocimiento)</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w:t>
      </w:r>
      <w:r w:rsidR="00BC33DC">
        <w:rPr>
          <w:rFonts w:ascii="MV Boli" w:hAnsi="MV Boli" w:cs="MV Boli"/>
          <w:b/>
          <w:lang w:val="es-ES_tradnl"/>
        </w:rPr>
        <w:t>V</w:t>
      </w:r>
      <w:r>
        <w:rPr>
          <w:rFonts w:ascii="MV Boli" w:hAnsi="MV Boli" w:cs="MV Boli"/>
          <w:b/>
          <w:lang w:val="es-ES_tradnl"/>
        </w:rPr>
        <w:t xml:space="preserve"> º</w:t>
      </w:r>
      <w:r w:rsidR="005B01F4">
        <w:rPr>
          <w:rFonts w:ascii="MV Boli" w:hAnsi="MV Boli" w:cs="MV Boli"/>
          <w:b/>
          <w:lang w:val="es-ES_tradnl"/>
        </w:rPr>
        <w:t xml:space="preserve"> </w:t>
      </w:r>
    </w:p>
    <w:p w:rsidR="00BC33DC" w:rsidRDefault="00BC33DC" w:rsidP="001919A7">
      <w:pPr>
        <w:jc w:val="center"/>
        <w:rPr>
          <w:rFonts w:ascii="Arial" w:hAnsi="Arial" w:cs="Arial"/>
        </w:rPr>
      </w:pPr>
      <w:r w:rsidRPr="00BC33DC">
        <w:rPr>
          <w:rFonts w:ascii="Arial" w:hAnsi="Arial" w:cs="Arial"/>
        </w:rPr>
        <w:t xml:space="preserve">Unidad 1: Maneras de conocer </w:t>
      </w:r>
    </w:p>
    <w:p w:rsidR="001919A7" w:rsidRPr="001919A7" w:rsidRDefault="00AF652A" w:rsidP="001919A7">
      <w:pPr>
        <w:jc w:val="center"/>
        <w:rPr>
          <w:rFonts w:ascii="Arial" w:hAnsi="Arial" w:cs="Arial"/>
          <w:b/>
        </w:rPr>
      </w:pPr>
      <w:r>
        <w:rPr>
          <w:rFonts w:ascii="Arial" w:hAnsi="Arial" w:cs="Arial"/>
          <w:b/>
        </w:rPr>
        <w:t>Controversia</w:t>
      </w:r>
      <w:r w:rsidR="003A6B8A">
        <w:rPr>
          <w:rFonts w:ascii="Arial" w:hAnsi="Arial" w:cs="Arial"/>
          <w:b/>
        </w:rPr>
        <w:t>s</w:t>
      </w:r>
      <w:bookmarkStart w:id="0" w:name="_GoBack"/>
      <w:bookmarkEnd w:id="0"/>
      <w:r>
        <w:rPr>
          <w:rFonts w:ascii="Arial" w:hAnsi="Arial" w:cs="Arial"/>
          <w:b/>
        </w:rPr>
        <w:t xml:space="preserve"> e interpretación</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AF652A" w:rsidRDefault="00AF652A" w:rsidP="0032570C">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 xml:space="preserve">AE: </w:t>
            </w:r>
            <w:r w:rsidRPr="00AF652A">
              <w:rPr>
                <w:rFonts w:ascii="Comic Sans MS" w:eastAsia="Calibri" w:hAnsi="Comic Sans MS" w:cs="Dignathin"/>
                <w:color w:val="292829"/>
                <w:sz w:val="20"/>
                <w:szCs w:val="20"/>
              </w:rPr>
              <w:t>Reconocen problemáticas referidas al conocimiento.</w:t>
            </w:r>
          </w:p>
          <w:p w:rsidR="00AF652A" w:rsidRDefault="00AF652A" w:rsidP="0032570C">
            <w:pPr>
              <w:autoSpaceDE w:val="0"/>
              <w:autoSpaceDN w:val="0"/>
              <w:adjustRightInd w:val="0"/>
              <w:jc w:val="both"/>
              <w:rPr>
                <w:rFonts w:ascii="Comic Sans MS" w:eastAsia="Calibri" w:hAnsi="Comic Sans MS" w:cs="Dignathin"/>
                <w:color w:val="292829"/>
                <w:sz w:val="20"/>
                <w:szCs w:val="20"/>
              </w:rPr>
            </w:pPr>
          </w:p>
          <w:p w:rsidR="006966F6" w:rsidRPr="006966F6" w:rsidRDefault="00AF652A" w:rsidP="00AF652A">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AE</w:t>
            </w:r>
            <w:r w:rsidR="00BC33DC">
              <w:rPr>
                <w:rFonts w:ascii="Comic Sans MS" w:eastAsia="Calibri" w:hAnsi="Comic Sans MS" w:cs="Dignathin"/>
                <w:color w:val="292829"/>
                <w:sz w:val="20"/>
                <w:szCs w:val="20"/>
              </w:rPr>
              <w:t xml:space="preserve">: </w:t>
            </w:r>
            <w:r w:rsidRPr="00AF652A">
              <w:rPr>
                <w:rFonts w:ascii="Comic Sans MS" w:eastAsia="Calibri" w:hAnsi="Comic Sans MS" w:cs="Dignathin"/>
                <w:color w:val="292829"/>
                <w:sz w:val="20"/>
                <w:szCs w:val="20"/>
              </w:rPr>
              <w:t xml:space="preserve">Reconocen e identifican diversas fuentes potenciales de conocimiento y evalúan las ventajas y limites de </w:t>
            </w:r>
            <w:r>
              <w:rPr>
                <w:rFonts w:ascii="Comic Sans MS" w:eastAsia="Calibri" w:hAnsi="Comic Sans MS" w:cs="Dignathin"/>
                <w:color w:val="292829"/>
                <w:sz w:val="20"/>
                <w:szCs w:val="20"/>
              </w:rPr>
              <w:t>é</w:t>
            </w:r>
            <w:r w:rsidRPr="00AF652A">
              <w:rPr>
                <w:rFonts w:ascii="Comic Sans MS" w:eastAsia="Calibri" w:hAnsi="Comic Sans MS" w:cs="Dignathin"/>
                <w:color w:val="292829"/>
                <w:sz w:val="20"/>
                <w:szCs w:val="20"/>
              </w:rPr>
              <w:t>stas en términos de su certeza.</w:t>
            </w:r>
          </w:p>
        </w:tc>
      </w:tr>
    </w:tbl>
    <w:p w:rsidR="00410452" w:rsidRDefault="00410452" w:rsidP="00F63E10">
      <w:pPr>
        <w:rPr>
          <w:rFonts w:ascii="MV Boli" w:hAnsi="MV Boli" w:cs="MV Boli"/>
        </w:rPr>
      </w:pPr>
    </w:p>
    <w:p w:rsidR="00AB41F0" w:rsidRDefault="00AB41F0" w:rsidP="00B0633B">
      <w:pPr>
        <w:spacing w:line="276" w:lineRule="auto"/>
        <w:jc w:val="both"/>
        <w:rPr>
          <w:rFonts w:ascii="Arial" w:hAnsi="Arial" w:cs="Arial"/>
        </w:rPr>
      </w:pPr>
    </w:p>
    <w:p w:rsidR="00AB41F0" w:rsidRPr="00AB41F0" w:rsidRDefault="00AB41F0" w:rsidP="00B0633B">
      <w:pPr>
        <w:spacing w:line="276" w:lineRule="auto"/>
        <w:jc w:val="both"/>
        <w:rPr>
          <w:rFonts w:ascii="Arial" w:hAnsi="Arial" w:cs="Arial"/>
        </w:rPr>
      </w:pPr>
      <w:r>
        <w:rPr>
          <w:rFonts w:ascii="Arial" w:hAnsi="Arial" w:cs="Arial"/>
          <w:b/>
        </w:rPr>
        <w:t>*</w:t>
      </w:r>
      <w:r w:rsidRPr="00AB41F0">
        <w:rPr>
          <w:rFonts w:ascii="Arial" w:hAnsi="Arial" w:cs="Arial"/>
          <w:b/>
        </w:rPr>
        <w:t>Controversia</w:t>
      </w:r>
      <w:r>
        <w:rPr>
          <w:rFonts w:ascii="Arial" w:hAnsi="Arial" w:cs="Arial"/>
        </w:rPr>
        <w:t>: D</w:t>
      </w:r>
      <w:r w:rsidRPr="00AB41F0">
        <w:rPr>
          <w:rFonts w:ascii="Arial" w:hAnsi="Arial" w:cs="Arial"/>
        </w:rPr>
        <w:t>iscusión reiterada entre dos o más personas que defienden opiniones contrarias.</w:t>
      </w:r>
    </w:p>
    <w:p w:rsidR="00AB41F0" w:rsidRDefault="00AB41F0" w:rsidP="00B0633B">
      <w:pPr>
        <w:spacing w:line="276" w:lineRule="auto"/>
        <w:jc w:val="both"/>
        <w:rPr>
          <w:rFonts w:ascii="Arial" w:hAnsi="Arial" w:cs="Arial"/>
          <w:b/>
        </w:rPr>
      </w:pPr>
    </w:p>
    <w:p w:rsidR="005B01F4" w:rsidRDefault="005B01F4" w:rsidP="00B0633B">
      <w:pPr>
        <w:spacing w:line="276" w:lineRule="auto"/>
        <w:jc w:val="both"/>
        <w:rPr>
          <w:rFonts w:ascii="Arial" w:hAnsi="Arial" w:cs="Arial"/>
          <w:b/>
        </w:rPr>
      </w:pPr>
      <w:r w:rsidRPr="005B01F4">
        <w:rPr>
          <w:rFonts w:ascii="Arial" w:hAnsi="Arial" w:cs="Arial"/>
          <w:b/>
        </w:rPr>
        <w:t xml:space="preserve">Leer el siguiente texto: </w:t>
      </w:r>
    </w:p>
    <w:p w:rsidR="00BC33DC" w:rsidRDefault="00BC33DC" w:rsidP="00B0633B">
      <w:pPr>
        <w:spacing w:line="276" w:lineRule="auto"/>
        <w:jc w:val="both"/>
        <w:rPr>
          <w:rFonts w:ascii="Arial" w:hAnsi="Arial" w:cs="Arial"/>
        </w:rPr>
      </w:pPr>
    </w:p>
    <w:p w:rsidR="00AF652A" w:rsidRDefault="00B0633B" w:rsidP="00B0633B">
      <w:pPr>
        <w:spacing w:line="276" w:lineRule="auto"/>
        <w:jc w:val="both"/>
        <w:rPr>
          <w:rFonts w:ascii="Arial" w:hAnsi="Arial" w:cs="Arial"/>
          <w:i/>
        </w:rPr>
      </w:pPr>
      <w:r w:rsidRPr="00B0633B">
        <w:rPr>
          <w:rFonts w:ascii="Arial" w:hAnsi="Arial" w:cs="Arial"/>
          <w:i/>
        </w:rPr>
        <w:t>Violencia y muerte en La Araucanía</w:t>
      </w:r>
      <w:r>
        <w:rPr>
          <w:rFonts w:ascii="Arial" w:hAnsi="Arial" w:cs="Arial"/>
          <w:i/>
        </w:rPr>
        <w:t xml:space="preserve"> (16 de noviembre de 2018)</w:t>
      </w:r>
    </w:p>
    <w:p w:rsidR="00B0633B" w:rsidRDefault="00B0633B" w:rsidP="00B0633B">
      <w:pPr>
        <w:spacing w:line="276" w:lineRule="auto"/>
        <w:jc w:val="both"/>
        <w:rPr>
          <w:rFonts w:ascii="Arial" w:hAnsi="Arial" w:cs="Arial"/>
          <w:i/>
        </w:rPr>
      </w:pPr>
    </w:p>
    <w:p w:rsidR="00B0633B" w:rsidRDefault="00B0633B" w:rsidP="00B0633B">
      <w:pPr>
        <w:spacing w:line="276" w:lineRule="auto"/>
        <w:jc w:val="both"/>
        <w:rPr>
          <w:rFonts w:ascii="Arial" w:hAnsi="Arial" w:cs="Arial"/>
        </w:rPr>
      </w:pPr>
      <w:r w:rsidRPr="00B0633B">
        <w:rPr>
          <w:rFonts w:ascii="Arial" w:hAnsi="Arial" w:cs="Arial"/>
        </w:rPr>
        <w:t xml:space="preserve">En la comunidad de </w:t>
      </w:r>
      <w:proofErr w:type="spellStart"/>
      <w:r w:rsidRPr="00B0633B">
        <w:rPr>
          <w:rFonts w:ascii="Arial" w:hAnsi="Arial" w:cs="Arial"/>
        </w:rPr>
        <w:t>Temucuicui</w:t>
      </w:r>
      <w:proofErr w:type="spellEnd"/>
      <w:r w:rsidRPr="00B0633B">
        <w:rPr>
          <w:rFonts w:ascii="Arial" w:hAnsi="Arial" w:cs="Arial"/>
        </w:rPr>
        <w:t xml:space="preserve">, comuna de </w:t>
      </w:r>
      <w:proofErr w:type="spellStart"/>
      <w:r w:rsidRPr="00B0633B">
        <w:rPr>
          <w:rFonts w:ascii="Arial" w:hAnsi="Arial" w:cs="Arial"/>
        </w:rPr>
        <w:t>Ercilla</w:t>
      </w:r>
      <w:proofErr w:type="spellEnd"/>
      <w:r w:rsidRPr="00B0633B">
        <w:rPr>
          <w:rFonts w:ascii="Arial" w:hAnsi="Arial" w:cs="Arial"/>
        </w:rPr>
        <w:t xml:space="preserve">, fue asesinado hace dos días Camilo </w:t>
      </w:r>
      <w:proofErr w:type="spellStart"/>
      <w:r w:rsidRPr="00B0633B">
        <w:rPr>
          <w:rFonts w:ascii="Arial" w:hAnsi="Arial" w:cs="Arial"/>
        </w:rPr>
        <w:t>Catrillanca</w:t>
      </w:r>
      <w:proofErr w:type="spellEnd"/>
      <w:r w:rsidRPr="00B0633B">
        <w:rPr>
          <w:rFonts w:ascii="Arial" w:hAnsi="Arial" w:cs="Arial"/>
        </w:rPr>
        <w:t xml:space="preserve">. Tenía 24 años de edad, era padre de una hija de seis años y su viuda se encuentra embarazada. Asimismo, tres jóvenes menores de edad resultaron heridos. Lamentablemente, no se trata del único caso de su tipo. </w:t>
      </w:r>
      <w:r w:rsidRPr="00AB41F0">
        <w:rPr>
          <w:rFonts w:ascii="Arial" w:hAnsi="Arial" w:cs="Arial"/>
          <w:b/>
        </w:rPr>
        <w:t xml:space="preserve">Desde el año 2002 a la fecha, seis mapuches han sido muertos por fuerzas de carabineros en los distintos territorios del </w:t>
      </w:r>
      <w:proofErr w:type="spellStart"/>
      <w:r w:rsidRPr="00AB41F0">
        <w:rPr>
          <w:rFonts w:ascii="Arial" w:hAnsi="Arial" w:cs="Arial"/>
          <w:b/>
        </w:rPr>
        <w:t>Ngulumapu</w:t>
      </w:r>
      <w:proofErr w:type="spellEnd"/>
      <w:r>
        <w:rPr>
          <w:rFonts w:ascii="Arial" w:hAnsi="Arial" w:cs="Arial"/>
        </w:rPr>
        <w:t>.</w:t>
      </w:r>
    </w:p>
    <w:p w:rsidR="00B0633B" w:rsidRDefault="00B0633B" w:rsidP="00B0633B">
      <w:pPr>
        <w:spacing w:line="276" w:lineRule="auto"/>
        <w:jc w:val="both"/>
        <w:rPr>
          <w:rFonts w:ascii="Arial" w:hAnsi="Arial" w:cs="Arial"/>
        </w:rPr>
      </w:pPr>
    </w:p>
    <w:p w:rsidR="00AB41F0" w:rsidRDefault="00AB41F0" w:rsidP="00B0633B">
      <w:pPr>
        <w:spacing w:line="276" w:lineRule="auto"/>
        <w:jc w:val="both"/>
        <w:rPr>
          <w:rFonts w:ascii="Arial" w:hAnsi="Arial" w:cs="Arial"/>
        </w:rPr>
      </w:pPr>
      <w:r w:rsidRPr="00AB41F0">
        <w:rPr>
          <w:rFonts w:ascii="Arial" w:hAnsi="Arial" w:cs="Arial"/>
        </w:rPr>
        <w:t xml:space="preserve">La versión oficial de Carabineros, avalada por el ministro del Interior, Andrés Chadwick, señala que trataría de una consecuencia imprevista de un enfrentamiento entre Carabineros y delincuentes refugiados en terrenos de la comunidad de </w:t>
      </w:r>
      <w:proofErr w:type="spellStart"/>
      <w:r w:rsidRPr="00AB41F0">
        <w:rPr>
          <w:rFonts w:ascii="Arial" w:hAnsi="Arial" w:cs="Arial"/>
        </w:rPr>
        <w:t>Temucuicui</w:t>
      </w:r>
      <w:proofErr w:type="spellEnd"/>
      <w:r w:rsidRPr="00AB41F0">
        <w:rPr>
          <w:rFonts w:ascii="Arial" w:hAnsi="Arial" w:cs="Arial"/>
        </w:rPr>
        <w:t xml:space="preserve">. Es una historia difícilmente creíble. </w:t>
      </w:r>
    </w:p>
    <w:p w:rsidR="00AB41F0" w:rsidRDefault="00AB41F0" w:rsidP="00B0633B">
      <w:pPr>
        <w:spacing w:line="276" w:lineRule="auto"/>
        <w:jc w:val="both"/>
        <w:rPr>
          <w:rFonts w:ascii="Arial" w:hAnsi="Arial" w:cs="Arial"/>
        </w:rPr>
      </w:pPr>
    </w:p>
    <w:p w:rsidR="00B0633B" w:rsidRDefault="00AB41F0" w:rsidP="00B0633B">
      <w:pPr>
        <w:spacing w:line="276" w:lineRule="auto"/>
        <w:jc w:val="both"/>
        <w:rPr>
          <w:rFonts w:ascii="Arial" w:hAnsi="Arial" w:cs="Arial"/>
        </w:rPr>
      </w:pPr>
      <w:r w:rsidRPr="00AB41F0">
        <w:rPr>
          <w:rFonts w:ascii="Arial" w:hAnsi="Arial" w:cs="Arial"/>
        </w:rPr>
        <w:t>Los comuneros mapuches han declarado que los hechos de sangre fueron consecuencia de un violento allanamiento del Comando Jungla, durante el cual las fuerzas policiales entraron disparando.</w:t>
      </w:r>
      <w:r w:rsidRPr="00AB41F0">
        <w:rPr>
          <w:rFonts w:ascii="Arial" w:hAnsi="Arial" w:cs="Arial"/>
          <w:b/>
        </w:rPr>
        <w:t xml:space="preserve"> </w:t>
      </w:r>
      <w:r w:rsidRPr="00AB41F0">
        <w:rPr>
          <w:rFonts w:ascii="Arial" w:hAnsi="Arial" w:cs="Arial"/>
        </w:rPr>
        <w:t xml:space="preserve">Camilo </w:t>
      </w:r>
      <w:proofErr w:type="spellStart"/>
      <w:r w:rsidRPr="00AB41F0">
        <w:rPr>
          <w:rFonts w:ascii="Arial" w:hAnsi="Arial" w:cs="Arial"/>
        </w:rPr>
        <w:t>Catrillanca</w:t>
      </w:r>
      <w:proofErr w:type="spellEnd"/>
      <w:r w:rsidRPr="00AB41F0">
        <w:rPr>
          <w:rFonts w:ascii="Arial" w:hAnsi="Arial" w:cs="Arial"/>
        </w:rPr>
        <w:t xml:space="preserve"> recibió dos balazos en la cabeza, disparados desde atrás.</w:t>
      </w:r>
    </w:p>
    <w:p w:rsidR="00AB41F0" w:rsidRDefault="00AB41F0" w:rsidP="00B0633B">
      <w:pPr>
        <w:spacing w:line="276" w:lineRule="auto"/>
        <w:jc w:val="both"/>
        <w:rPr>
          <w:rFonts w:ascii="Arial" w:hAnsi="Arial" w:cs="Arial"/>
        </w:rPr>
      </w:pPr>
    </w:p>
    <w:p w:rsidR="00AB41F0" w:rsidRDefault="00AB41F0" w:rsidP="00B0633B">
      <w:pPr>
        <w:spacing w:line="276" w:lineRule="auto"/>
        <w:jc w:val="both"/>
        <w:rPr>
          <w:rFonts w:ascii="Arial" w:hAnsi="Arial" w:cs="Arial"/>
        </w:rPr>
      </w:pPr>
      <w:r w:rsidRPr="00AB41F0">
        <w:rPr>
          <w:rFonts w:ascii="Arial" w:hAnsi="Arial" w:cs="Arial"/>
        </w:rPr>
        <w:t xml:space="preserve">Menos lógico aún es lo afirmado por el Intendente de La Araucanía, Luis </w:t>
      </w:r>
      <w:proofErr w:type="spellStart"/>
      <w:r w:rsidRPr="00AB41F0">
        <w:rPr>
          <w:rFonts w:ascii="Arial" w:hAnsi="Arial" w:cs="Arial"/>
        </w:rPr>
        <w:t>Mayol</w:t>
      </w:r>
      <w:proofErr w:type="spellEnd"/>
      <w:r w:rsidRPr="00AB41F0">
        <w:rPr>
          <w:rFonts w:ascii="Arial" w:hAnsi="Arial" w:cs="Arial"/>
        </w:rPr>
        <w:t>, respecto de la participación del joven mapuche asesinado en el robo de vehículos que habría dado origen a la balacera. En tal caso, resulta completamente incomprensible que se encontrara conduciendo un tractor y, más encima, acompañado, de un joven de apenas 15 años, gravemente herido a bala. La comunidad sostiene, mucho más plausiblemente, que venían de vuelta de su jornada de trabajo agrícola.</w:t>
      </w:r>
    </w:p>
    <w:p w:rsidR="00AB41F0" w:rsidRDefault="00AB41F0" w:rsidP="00B0633B">
      <w:pPr>
        <w:spacing w:line="276" w:lineRule="auto"/>
        <w:jc w:val="both"/>
        <w:rPr>
          <w:rFonts w:ascii="Arial" w:hAnsi="Arial" w:cs="Arial"/>
        </w:rPr>
      </w:pPr>
    </w:p>
    <w:p w:rsidR="00AB41F0" w:rsidRDefault="00AB41F0" w:rsidP="00B0633B">
      <w:pPr>
        <w:spacing w:line="276" w:lineRule="auto"/>
        <w:jc w:val="both"/>
        <w:rPr>
          <w:rFonts w:ascii="Arial" w:hAnsi="Arial" w:cs="Arial"/>
        </w:rPr>
      </w:pPr>
      <w:r w:rsidRPr="00AB41F0">
        <w:rPr>
          <w:rFonts w:ascii="Arial" w:hAnsi="Arial" w:cs="Arial"/>
        </w:rPr>
        <w:t xml:space="preserve">Este desenlace fatal era, lamentablemente, previsible. La creación de una unidad especial de lucha antisubversiva –entrenada en Colombia– solo podía contribuir a la agudización de un conflicto de naturaleza política, en el que está en juego la relación del pueblo mapuche con el Estado y la sociedad chilena. </w:t>
      </w:r>
    </w:p>
    <w:p w:rsidR="00AB41F0" w:rsidRDefault="00AB41F0" w:rsidP="00B0633B">
      <w:pPr>
        <w:spacing w:line="276" w:lineRule="auto"/>
        <w:jc w:val="both"/>
        <w:rPr>
          <w:rFonts w:ascii="Arial" w:hAnsi="Arial" w:cs="Arial"/>
        </w:rPr>
      </w:pPr>
    </w:p>
    <w:p w:rsidR="00AB41F0" w:rsidRDefault="00AB41F0" w:rsidP="00B0633B">
      <w:pPr>
        <w:spacing w:line="276" w:lineRule="auto"/>
        <w:jc w:val="both"/>
        <w:rPr>
          <w:rFonts w:ascii="Arial" w:hAnsi="Arial" w:cs="Arial"/>
        </w:rPr>
      </w:pPr>
      <w:r w:rsidRPr="00AB41F0">
        <w:rPr>
          <w:rFonts w:ascii="Arial" w:hAnsi="Arial" w:cs="Arial"/>
        </w:rPr>
        <w:t>El gobierno actual dio pasos en este sentido con el establecimiento del Plan Araucanía, que, más allá de sus muchas deficiencias y el correspondiente rechazo de la gran mayoría de las organizaciones mapuche, significó un esfuerzo genuinamente político de enfrentar la situación. La intensificación de la represión, por el contrario, pone seriamente en cuestión la posibilidad de implementar este acuerdo</w:t>
      </w:r>
      <w:r>
        <w:rPr>
          <w:rFonts w:ascii="Arial" w:hAnsi="Arial" w:cs="Arial"/>
        </w:rPr>
        <w:t>. […]</w:t>
      </w:r>
    </w:p>
    <w:p w:rsidR="00AB41F0" w:rsidRDefault="00AB41F0" w:rsidP="00B0633B">
      <w:pPr>
        <w:spacing w:line="276" w:lineRule="auto"/>
        <w:jc w:val="both"/>
        <w:rPr>
          <w:rFonts w:ascii="Arial" w:hAnsi="Arial" w:cs="Arial"/>
        </w:rPr>
      </w:pPr>
    </w:p>
    <w:p w:rsidR="00AB41F0" w:rsidRDefault="00AB41F0" w:rsidP="00AB41F0">
      <w:pPr>
        <w:spacing w:line="276" w:lineRule="auto"/>
        <w:rPr>
          <w:rFonts w:ascii="Arial" w:hAnsi="Arial" w:cs="Arial"/>
        </w:rPr>
      </w:pPr>
      <w:r>
        <w:rPr>
          <w:rFonts w:ascii="Arial" w:hAnsi="Arial" w:cs="Arial"/>
        </w:rPr>
        <w:t xml:space="preserve">Fuente: </w:t>
      </w:r>
      <w:hyperlink r:id="rId6" w:history="1">
        <w:r w:rsidRPr="009B41CC">
          <w:rPr>
            <w:rStyle w:val="Hipervnculo"/>
            <w:rFonts w:ascii="Arial" w:hAnsi="Arial" w:cs="Arial"/>
          </w:rPr>
          <w:t>http://www.udec.cl/panoramaweb2016/content/columna-de-opini%C3%B3n-%E2%80%9Cviolencia-y-muerte-en-la-araucan%C3%ADa-prop%C3%B3sito-de-lo-ocurrido-en</w:t>
        </w:r>
      </w:hyperlink>
    </w:p>
    <w:p w:rsidR="00AB41F0" w:rsidRDefault="00AB41F0" w:rsidP="00AB41F0">
      <w:pPr>
        <w:spacing w:line="276" w:lineRule="auto"/>
        <w:rPr>
          <w:rFonts w:ascii="Arial" w:hAnsi="Arial" w:cs="Arial"/>
        </w:rPr>
      </w:pPr>
    </w:p>
    <w:p w:rsidR="00AB41F0" w:rsidRDefault="00AB41F0" w:rsidP="00B0633B">
      <w:pPr>
        <w:spacing w:line="276" w:lineRule="auto"/>
        <w:jc w:val="both"/>
        <w:rPr>
          <w:rFonts w:ascii="Arial" w:hAnsi="Arial" w:cs="Arial"/>
        </w:rPr>
      </w:pPr>
    </w:p>
    <w:p w:rsidR="00AB41F0" w:rsidRDefault="00AB41F0" w:rsidP="00B0633B">
      <w:pPr>
        <w:spacing w:line="276" w:lineRule="auto"/>
        <w:jc w:val="both"/>
        <w:rPr>
          <w:rFonts w:ascii="Arial" w:hAnsi="Arial" w:cs="Arial"/>
        </w:rPr>
      </w:pPr>
    </w:p>
    <w:p w:rsidR="00AB41F0" w:rsidRDefault="00AB41F0" w:rsidP="00AB41F0">
      <w:pPr>
        <w:spacing w:line="276" w:lineRule="auto"/>
        <w:jc w:val="both"/>
        <w:rPr>
          <w:rFonts w:ascii="Arial" w:hAnsi="Arial" w:cs="Arial"/>
          <w:b/>
        </w:rPr>
      </w:pPr>
      <w:r w:rsidRPr="00AB41F0">
        <w:rPr>
          <w:rFonts w:ascii="Arial" w:hAnsi="Arial" w:cs="Arial"/>
          <w:b/>
        </w:rPr>
        <w:lastRenderedPageBreak/>
        <w:t xml:space="preserve">Responder: </w:t>
      </w:r>
    </w:p>
    <w:p w:rsidR="00AB41F0" w:rsidRDefault="00AB41F0" w:rsidP="00AB41F0">
      <w:pPr>
        <w:spacing w:line="276" w:lineRule="auto"/>
        <w:jc w:val="both"/>
        <w:rPr>
          <w:rFonts w:ascii="Arial" w:hAnsi="Arial" w:cs="Arial"/>
          <w:b/>
        </w:rPr>
      </w:pPr>
    </w:p>
    <w:p w:rsidR="00AB41F0" w:rsidRDefault="00AB41F0" w:rsidP="00AB41F0">
      <w:pPr>
        <w:spacing w:line="276" w:lineRule="auto"/>
        <w:jc w:val="both"/>
        <w:rPr>
          <w:rFonts w:ascii="Arial" w:hAnsi="Arial" w:cs="Arial"/>
        </w:rPr>
      </w:pPr>
      <w:r>
        <w:rPr>
          <w:rFonts w:ascii="Arial" w:hAnsi="Arial" w:cs="Arial"/>
        </w:rPr>
        <w:t xml:space="preserve">1.- En relación al texto, ¿Cuál es la controversia que se expone? Explica con tus propias palabras. </w:t>
      </w:r>
    </w:p>
    <w:p w:rsidR="00AB41F0" w:rsidRDefault="00AB41F0" w:rsidP="00AB41F0">
      <w:pPr>
        <w:spacing w:line="276" w:lineRule="auto"/>
        <w:jc w:val="both"/>
        <w:rPr>
          <w:rFonts w:ascii="Arial" w:hAnsi="Arial" w:cs="Arial"/>
        </w:rPr>
      </w:pPr>
    </w:p>
    <w:p w:rsidR="00AB41F0" w:rsidRPr="00AB41F0" w:rsidRDefault="00AB41F0" w:rsidP="00AB41F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2.- </w:t>
      </w:r>
      <w:r w:rsidR="00431D51">
        <w:rPr>
          <w:rFonts w:ascii="Arial" w:hAnsi="Arial" w:cs="Arial"/>
        </w:rPr>
        <w:t xml:space="preserve">¿Cuál crees que es la posición (sesgo) que toma el autor al referirse a este conflicto? Reflexione y fundamente su respuesta. </w:t>
      </w:r>
    </w:p>
    <w:p w:rsidR="00AB41F0" w:rsidRDefault="00AB41F0" w:rsidP="00B0633B">
      <w:pPr>
        <w:spacing w:line="276" w:lineRule="auto"/>
        <w:jc w:val="both"/>
        <w:rPr>
          <w:rFonts w:ascii="Arial" w:hAnsi="Arial" w:cs="Arial"/>
        </w:rPr>
      </w:pPr>
    </w:p>
    <w:p w:rsidR="00431D51" w:rsidRDefault="00431D51" w:rsidP="00B0633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3.- ¿Por qué crees que se da este conflicto / controversia entre ambas partes? Reflexione y fundamente su respuesta. </w:t>
      </w:r>
    </w:p>
    <w:p w:rsidR="00431D51" w:rsidRDefault="00431D51" w:rsidP="00B0633B">
      <w:pPr>
        <w:spacing w:line="276" w:lineRule="auto"/>
        <w:jc w:val="both"/>
        <w:rPr>
          <w:rFonts w:ascii="Arial" w:hAnsi="Arial" w:cs="Arial"/>
        </w:rPr>
      </w:pPr>
    </w:p>
    <w:p w:rsidR="00431D51" w:rsidRDefault="00431D51" w:rsidP="00B0633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D51" w:rsidRDefault="00431D51" w:rsidP="00B0633B">
      <w:pPr>
        <w:spacing w:line="276" w:lineRule="auto"/>
        <w:jc w:val="both"/>
        <w:rPr>
          <w:rFonts w:ascii="Arial" w:hAnsi="Arial" w:cs="Arial"/>
          <w:b/>
        </w:rPr>
      </w:pPr>
      <w:r w:rsidRPr="00431D51">
        <w:rPr>
          <w:rFonts w:ascii="Arial" w:hAnsi="Arial" w:cs="Arial"/>
          <w:b/>
        </w:rPr>
        <w:br/>
        <w:t>Leer el siguiente texto:</w:t>
      </w:r>
    </w:p>
    <w:p w:rsidR="00431D51" w:rsidRDefault="00431D51" w:rsidP="00B0633B">
      <w:pPr>
        <w:spacing w:line="276" w:lineRule="auto"/>
        <w:jc w:val="both"/>
        <w:rPr>
          <w:rFonts w:ascii="Arial" w:hAnsi="Arial" w:cs="Arial"/>
          <w:b/>
        </w:rPr>
      </w:pPr>
    </w:p>
    <w:p w:rsidR="00431D51" w:rsidRDefault="006058A1" w:rsidP="00B0633B">
      <w:pPr>
        <w:spacing w:line="276" w:lineRule="auto"/>
        <w:jc w:val="both"/>
        <w:rPr>
          <w:rFonts w:ascii="Arial" w:hAnsi="Arial" w:cs="Arial"/>
          <w:i/>
        </w:rPr>
      </w:pPr>
      <w:r w:rsidRPr="006058A1">
        <w:rPr>
          <w:rFonts w:ascii="Arial" w:hAnsi="Arial" w:cs="Arial"/>
          <w:i/>
        </w:rPr>
        <w:t>“No nos sentimos enemigos de quienes se manifiestan”: Mario Rozas sobre protestas del estallido social</w:t>
      </w:r>
      <w:r>
        <w:rPr>
          <w:rFonts w:ascii="Arial" w:hAnsi="Arial" w:cs="Arial"/>
          <w:i/>
        </w:rPr>
        <w:t xml:space="preserve"> (27 de abril, 2020)</w:t>
      </w:r>
    </w:p>
    <w:p w:rsidR="006058A1" w:rsidRDefault="006058A1" w:rsidP="00B0633B">
      <w:pPr>
        <w:spacing w:line="276" w:lineRule="auto"/>
        <w:jc w:val="both"/>
        <w:rPr>
          <w:rFonts w:ascii="Arial" w:hAnsi="Arial" w:cs="Arial"/>
          <w:i/>
        </w:rPr>
      </w:pPr>
    </w:p>
    <w:p w:rsidR="00DC52A7" w:rsidRPr="00DC52A7" w:rsidRDefault="00DC52A7" w:rsidP="00DC52A7">
      <w:pPr>
        <w:spacing w:line="276" w:lineRule="auto"/>
        <w:jc w:val="both"/>
        <w:rPr>
          <w:rFonts w:ascii="Arial" w:hAnsi="Arial" w:cs="Arial"/>
        </w:rPr>
      </w:pPr>
      <w:r w:rsidRPr="00DC52A7">
        <w:rPr>
          <w:rFonts w:ascii="Arial" w:hAnsi="Arial" w:cs="Arial"/>
        </w:rPr>
        <w:t>En el marco del 93° aniversario de Carabineros de Chile, el general director de la institución se refirió a los hechos producidos durante el estallido social en el país.</w:t>
      </w:r>
    </w:p>
    <w:p w:rsidR="00DC52A7" w:rsidRPr="00DC52A7" w:rsidRDefault="00DC52A7" w:rsidP="00DC52A7">
      <w:pPr>
        <w:spacing w:line="276" w:lineRule="auto"/>
        <w:jc w:val="both"/>
        <w:rPr>
          <w:rFonts w:ascii="Arial" w:hAnsi="Arial" w:cs="Arial"/>
        </w:rPr>
      </w:pPr>
    </w:p>
    <w:p w:rsidR="00DC52A7" w:rsidRPr="00DC52A7" w:rsidRDefault="00DC52A7" w:rsidP="00DC52A7">
      <w:pPr>
        <w:spacing w:line="276" w:lineRule="auto"/>
        <w:jc w:val="both"/>
        <w:rPr>
          <w:rFonts w:ascii="Arial" w:hAnsi="Arial" w:cs="Arial"/>
        </w:rPr>
      </w:pPr>
      <w:r w:rsidRPr="00DC52A7">
        <w:rPr>
          <w:rFonts w:ascii="Arial" w:hAnsi="Arial" w:cs="Arial"/>
        </w:rPr>
        <w:t>Al respecto mencionó que “en forma paralela, a legítimas demandas sociales, ocurrieron graves hechos vandálicos; robos y saqueos en diferentes ciudades; atentados a los espacios públicos y a la propiedad privada; incendios intencionales de iglesias, universidades, supermercados y medios de transporte público; alterándose profundamente la vida en comunidad”.</w:t>
      </w:r>
    </w:p>
    <w:p w:rsidR="00DC52A7" w:rsidRPr="00DC52A7" w:rsidRDefault="00DC52A7" w:rsidP="00DC52A7">
      <w:pPr>
        <w:spacing w:line="276" w:lineRule="auto"/>
        <w:jc w:val="both"/>
        <w:rPr>
          <w:rFonts w:ascii="Arial" w:hAnsi="Arial" w:cs="Arial"/>
        </w:rPr>
      </w:pPr>
    </w:p>
    <w:p w:rsidR="00DC52A7" w:rsidRPr="00DC52A7" w:rsidRDefault="00DC52A7" w:rsidP="00DC52A7">
      <w:pPr>
        <w:spacing w:line="276" w:lineRule="auto"/>
        <w:jc w:val="both"/>
        <w:rPr>
          <w:rFonts w:ascii="Arial" w:hAnsi="Arial" w:cs="Arial"/>
        </w:rPr>
      </w:pPr>
      <w:r w:rsidRPr="00DC52A7">
        <w:rPr>
          <w:rFonts w:ascii="Arial" w:hAnsi="Arial" w:cs="Arial"/>
        </w:rPr>
        <w:t>De esta manera, Rozas explicó los funcionarios de la institución hicieron uso de los métodos que les pone a disposición el Estado para restablecer el orden y la seguridad de la ciudadanía, por lo que no comparte que algunos consideraran que dicho actuar se tratara de violaciones sistemáticas a los derechos humanos.</w:t>
      </w:r>
    </w:p>
    <w:p w:rsidR="00DC52A7" w:rsidRPr="00DC52A7" w:rsidRDefault="00DC52A7" w:rsidP="00DC52A7">
      <w:pPr>
        <w:spacing w:line="276" w:lineRule="auto"/>
        <w:jc w:val="both"/>
        <w:rPr>
          <w:rFonts w:ascii="Arial" w:hAnsi="Arial" w:cs="Arial"/>
        </w:rPr>
      </w:pPr>
    </w:p>
    <w:p w:rsidR="00DC52A7" w:rsidRPr="00DC52A7" w:rsidRDefault="00DC52A7" w:rsidP="00DC52A7">
      <w:pPr>
        <w:spacing w:line="276" w:lineRule="auto"/>
        <w:jc w:val="both"/>
        <w:rPr>
          <w:rFonts w:ascii="Arial" w:hAnsi="Arial" w:cs="Arial"/>
        </w:rPr>
      </w:pPr>
      <w:r w:rsidRPr="00DC52A7">
        <w:rPr>
          <w:rFonts w:ascii="Arial" w:hAnsi="Arial" w:cs="Arial"/>
        </w:rPr>
        <w:t xml:space="preserve">“En estos ambientes de violencia extrema, algunos de los nuestros pudieron incumplir las normas y protocolos de uso de la fuerza, lo que es absolutamente inaceptable. Esos hechos, de los cuales tuvimos conocimiento, fueron oportunamente </w:t>
      </w:r>
      <w:proofErr w:type="spellStart"/>
      <w:r w:rsidRPr="00DC52A7">
        <w:rPr>
          <w:rFonts w:ascii="Arial" w:hAnsi="Arial" w:cs="Arial"/>
        </w:rPr>
        <w:t>autodenunciados</w:t>
      </w:r>
      <w:proofErr w:type="spellEnd"/>
      <w:r w:rsidRPr="00DC52A7">
        <w:rPr>
          <w:rFonts w:ascii="Arial" w:hAnsi="Arial" w:cs="Arial"/>
        </w:rPr>
        <w:t xml:space="preserve"> y están siendo investigados por el Ministerio Público”, agregó al respecto.</w:t>
      </w:r>
    </w:p>
    <w:p w:rsidR="00DC52A7" w:rsidRPr="00DC52A7" w:rsidRDefault="00DC52A7" w:rsidP="00DC52A7">
      <w:pPr>
        <w:spacing w:line="276" w:lineRule="auto"/>
        <w:jc w:val="both"/>
        <w:rPr>
          <w:rFonts w:ascii="Arial" w:hAnsi="Arial" w:cs="Arial"/>
        </w:rPr>
      </w:pPr>
    </w:p>
    <w:p w:rsidR="00DC52A7" w:rsidRPr="00DC52A7" w:rsidRDefault="00DC52A7" w:rsidP="00DC52A7">
      <w:pPr>
        <w:spacing w:line="276" w:lineRule="auto"/>
        <w:jc w:val="both"/>
        <w:rPr>
          <w:rFonts w:ascii="Arial" w:hAnsi="Arial" w:cs="Arial"/>
        </w:rPr>
      </w:pPr>
      <w:r w:rsidRPr="00DC52A7">
        <w:rPr>
          <w:rFonts w:ascii="Arial" w:hAnsi="Arial" w:cs="Arial"/>
        </w:rPr>
        <w:t>“Los Carabineros no nos sentimos enemigos de quienes se manifiestan. Nuestra formación y doctrina nos enseña a ser respetuosos de la vida y dignidad de las personas, ‘a ser del débil el protector’ como dice nuestro himno”, explicó.</w:t>
      </w:r>
    </w:p>
    <w:p w:rsidR="00DC52A7" w:rsidRPr="00DC52A7" w:rsidRDefault="00DC52A7" w:rsidP="00DC52A7">
      <w:pPr>
        <w:spacing w:line="276" w:lineRule="auto"/>
        <w:jc w:val="both"/>
        <w:rPr>
          <w:rFonts w:ascii="Arial" w:hAnsi="Arial" w:cs="Arial"/>
        </w:rPr>
      </w:pPr>
    </w:p>
    <w:p w:rsidR="006058A1" w:rsidRDefault="00DC52A7" w:rsidP="00DC52A7">
      <w:pPr>
        <w:spacing w:line="276" w:lineRule="auto"/>
        <w:jc w:val="both"/>
        <w:rPr>
          <w:rFonts w:ascii="Arial" w:hAnsi="Arial" w:cs="Arial"/>
        </w:rPr>
      </w:pPr>
      <w:r w:rsidRPr="00DC52A7">
        <w:rPr>
          <w:rFonts w:ascii="Arial" w:hAnsi="Arial" w:cs="Arial"/>
        </w:rPr>
        <w:t>Asimismo, hizo mención a que algunas de las acusaciones en contra de Carabineros han quedado infundadas y que nunca antes había visto tal nivel de violencia en contra de la institución, por lo que lamento que esto fue “como si de un día para otro, los Carabineros, formados para servir a la comunidad, nos hubiésemos transformado en opresores de la sociedad civil”.</w:t>
      </w:r>
    </w:p>
    <w:p w:rsidR="00DC52A7" w:rsidRDefault="00DC52A7" w:rsidP="00DC52A7">
      <w:pPr>
        <w:spacing w:line="276" w:lineRule="auto"/>
        <w:jc w:val="both"/>
        <w:rPr>
          <w:rFonts w:ascii="Arial" w:hAnsi="Arial" w:cs="Arial"/>
        </w:rPr>
      </w:pPr>
    </w:p>
    <w:p w:rsidR="00DC52A7" w:rsidRDefault="00DC52A7" w:rsidP="00DC52A7">
      <w:pPr>
        <w:spacing w:line="276" w:lineRule="auto"/>
        <w:jc w:val="both"/>
        <w:rPr>
          <w:rFonts w:ascii="Arial" w:hAnsi="Arial" w:cs="Arial"/>
        </w:rPr>
      </w:pPr>
      <w:r>
        <w:rPr>
          <w:rFonts w:ascii="Arial" w:hAnsi="Arial" w:cs="Arial"/>
        </w:rPr>
        <w:lastRenderedPageBreak/>
        <w:t xml:space="preserve">Fuente: </w:t>
      </w:r>
      <w:hyperlink r:id="rId7" w:history="1">
        <w:r w:rsidRPr="009B41CC">
          <w:rPr>
            <w:rStyle w:val="Hipervnculo"/>
            <w:rFonts w:ascii="Arial" w:hAnsi="Arial" w:cs="Arial"/>
          </w:rPr>
          <w:t>https://www.theclinic.cl/2020/04/27/no-nos-sentimos-enemigos-de-quienes-se-manifiestan-mario-rozas-sobre-protestas-del-estallido-social/</w:t>
        </w:r>
      </w:hyperlink>
    </w:p>
    <w:p w:rsidR="00B0633B" w:rsidRDefault="00B0633B" w:rsidP="004717CA">
      <w:pPr>
        <w:spacing w:line="360" w:lineRule="auto"/>
        <w:jc w:val="both"/>
        <w:rPr>
          <w:rFonts w:ascii="Arial" w:hAnsi="Arial" w:cs="Arial"/>
          <w:i/>
        </w:rPr>
      </w:pPr>
    </w:p>
    <w:p w:rsidR="006058A1" w:rsidRDefault="00DC52A7" w:rsidP="004717CA">
      <w:pPr>
        <w:spacing w:line="360" w:lineRule="auto"/>
        <w:jc w:val="both"/>
        <w:rPr>
          <w:rFonts w:ascii="Arial" w:hAnsi="Arial" w:cs="Arial"/>
          <w:b/>
        </w:rPr>
      </w:pPr>
      <w:r w:rsidRPr="00DC52A7">
        <w:rPr>
          <w:rFonts w:ascii="Arial" w:hAnsi="Arial" w:cs="Arial"/>
          <w:b/>
        </w:rPr>
        <w:t xml:space="preserve">Responder: </w:t>
      </w:r>
    </w:p>
    <w:p w:rsidR="00DC52A7" w:rsidRDefault="00DC52A7" w:rsidP="004717CA">
      <w:pPr>
        <w:spacing w:line="360" w:lineRule="auto"/>
        <w:jc w:val="both"/>
        <w:rPr>
          <w:rFonts w:ascii="Arial" w:hAnsi="Arial" w:cs="Arial"/>
          <w:b/>
        </w:rPr>
      </w:pPr>
    </w:p>
    <w:p w:rsidR="00DC52A7" w:rsidRPr="00DC52A7" w:rsidRDefault="00DC52A7" w:rsidP="004717CA">
      <w:pPr>
        <w:spacing w:line="360" w:lineRule="auto"/>
        <w:jc w:val="both"/>
        <w:rPr>
          <w:rFonts w:ascii="Arial" w:hAnsi="Arial" w:cs="Arial"/>
        </w:rPr>
      </w:pPr>
      <w:r>
        <w:rPr>
          <w:rFonts w:ascii="Arial" w:hAnsi="Arial" w:cs="Arial"/>
        </w:rPr>
        <w:t>1.- En relación al texto, ¿Cuál es la controversia que se expone? Explica con tus palabras.</w:t>
      </w:r>
    </w:p>
    <w:p w:rsidR="00DC52A7" w:rsidRDefault="00DC52A7" w:rsidP="00DC52A7">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33B" w:rsidRDefault="00B0633B" w:rsidP="004717CA">
      <w:pPr>
        <w:spacing w:line="360" w:lineRule="auto"/>
        <w:jc w:val="both"/>
        <w:rPr>
          <w:rFonts w:ascii="Arial" w:hAnsi="Arial" w:cs="Arial"/>
        </w:rPr>
      </w:pPr>
    </w:p>
    <w:p w:rsidR="00DC52A7" w:rsidRDefault="00DC52A7" w:rsidP="004717CA">
      <w:pPr>
        <w:spacing w:line="360" w:lineRule="auto"/>
        <w:jc w:val="both"/>
        <w:rPr>
          <w:rFonts w:ascii="Arial" w:hAnsi="Arial" w:cs="Arial"/>
        </w:rPr>
      </w:pPr>
      <w:r>
        <w:rPr>
          <w:rFonts w:ascii="Arial" w:hAnsi="Arial" w:cs="Arial"/>
        </w:rPr>
        <w:t xml:space="preserve">2.- ¿Por qué crees que es importante para el carabinero defender su institución? Reflexione y fundamente su respuesta. </w:t>
      </w:r>
    </w:p>
    <w:p w:rsidR="00DC52A7" w:rsidRDefault="00DC52A7" w:rsidP="00DC52A7">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r w:rsidR="00DB5E31">
        <w:rPr>
          <w:rFonts w:ascii="Arial" w:hAnsi="Arial" w:cs="Arial"/>
        </w:rPr>
        <w:t xml:space="preserve">3.- ¿Qué postura tomarías tú frente a esta controversia? ¿Por qué elegiste esa postura? Reflexione y fundamente su respuesta. </w:t>
      </w:r>
    </w:p>
    <w:p w:rsidR="00DB5E31" w:rsidRDefault="00DB5E31" w:rsidP="00DC52A7">
      <w:pPr>
        <w:spacing w:line="276" w:lineRule="auto"/>
        <w:jc w:val="both"/>
        <w:rPr>
          <w:rFonts w:ascii="Arial" w:hAnsi="Arial" w:cs="Arial"/>
        </w:rPr>
      </w:pPr>
    </w:p>
    <w:p w:rsidR="00DB5E31" w:rsidRDefault="00DB5E31" w:rsidP="00DC52A7">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p>
    <w:p w:rsidR="00145626" w:rsidRDefault="00145626" w:rsidP="00145626">
      <w:pPr>
        <w:jc w:val="both"/>
        <w:rPr>
          <w:rFonts w:ascii="Arial" w:hAnsi="Arial" w:cs="Arial"/>
          <w:b/>
          <w:sz w:val="28"/>
          <w:szCs w:val="28"/>
        </w:rPr>
      </w:pPr>
    </w:p>
    <w:p w:rsidR="00145626" w:rsidRPr="00D27834" w:rsidRDefault="00145626" w:rsidP="00145626">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145626" w:rsidRPr="00D27834" w:rsidRDefault="00145626" w:rsidP="00145626">
      <w:pPr>
        <w:jc w:val="both"/>
        <w:rPr>
          <w:rFonts w:ascii="Arial" w:hAnsi="Arial" w:cs="Arial"/>
          <w:b/>
          <w:sz w:val="28"/>
          <w:szCs w:val="28"/>
        </w:rPr>
      </w:pPr>
    </w:p>
    <w:p w:rsidR="00145626" w:rsidRPr="00D27834" w:rsidRDefault="003A6B8A" w:rsidP="00145626">
      <w:pPr>
        <w:jc w:val="both"/>
        <w:rPr>
          <w:rFonts w:ascii="Arial" w:hAnsi="Arial" w:cs="Arial"/>
          <w:b/>
          <w:sz w:val="28"/>
          <w:szCs w:val="28"/>
        </w:rPr>
      </w:pPr>
      <w:hyperlink r:id="rId8" w:history="1">
        <w:r w:rsidR="00145626" w:rsidRPr="00D27834">
          <w:rPr>
            <w:rStyle w:val="Hipervnculo"/>
            <w:rFonts w:ascii="Arial" w:hAnsi="Arial" w:cs="Arial"/>
            <w:b/>
            <w:sz w:val="28"/>
            <w:szCs w:val="28"/>
          </w:rPr>
          <w:t>diego.padilla@colegioamericovespucio.cl</w:t>
        </w:r>
      </w:hyperlink>
    </w:p>
    <w:p w:rsidR="00145626" w:rsidRDefault="00145626" w:rsidP="00DC52A7">
      <w:pPr>
        <w:spacing w:line="276" w:lineRule="auto"/>
        <w:jc w:val="both"/>
        <w:rPr>
          <w:rFonts w:ascii="Arial" w:hAnsi="Arial" w:cs="Arial"/>
        </w:rPr>
      </w:pPr>
    </w:p>
    <w:p w:rsidR="005B01F4" w:rsidRPr="00E60CCB" w:rsidRDefault="005B01F4" w:rsidP="00E60CCB">
      <w:pPr>
        <w:spacing w:line="276" w:lineRule="auto"/>
        <w:jc w:val="both"/>
        <w:rPr>
          <w:rFonts w:ascii="Arial" w:hAnsi="Arial" w:cs="Arial"/>
        </w:rPr>
      </w:pPr>
    </w:p>
    <w:sectPr w:rsidR="005B01F4" w:rsidRPr="00E60CCB"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15"/>
    <w:multiLevelType w:val="hybridMultilevel"/>
    <w:tmpl w:val="1FD48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12447"/>
    <w:rsid w:val="00032C54"/>
    <w:rsid w:val="00070BCE"/>
    <w:rsid w:val="000760CA"/>
    <w:rsid w:val="000D383B"/>
    <w:rsid w:val="000E45EA"/>
    <w:rsid w:val="000F36DD"/>
    <w:rsid w:val="00124B3D"/>
    <w:rsid w:val="001261F3"/>
    <w:rsid w:val="00145626"/>
    <w:rsid w:val="00163BA1"/>
    <w:rsid w:val="001919A7"/>
    <w:rsid w:val="001940E4"/>
    <w:rsid w:val="001B6A5D"/>
    <w:rsid w:val="001D2D0D"/>
    <w:rsid w:val="001F6410"/>
    <w:rsid w:val="00212CB7"/>
    <w:rsid w:val="00254B53"/>
    <w:rsid w:val="00275B42"/>
    <w:rsid w:val="00283D6E"/>
    <w:rsid w:val="002A6845"/>
    <w:rsid w:val="002D1A04"/>
    <w:rsid w:val="003203C8"/>
    <w:rsid w:val="0032570C"/>
    <w:rsid w:val="0034757C"/>
    <w:rsid w:val="003635BC"/>
    <w:rsid w:val="00366294"/>
    <w:rsid w:val="00380648"/>
    <w:rsid w:val="00391038"/>
    <w:rsid w:val="003A6B8A"/>
    <w:rsid w:val="003E5974"/>
    <w:rsid w:val="003E73FF"/>
    <w:rsid w:val="00410452"/>
    <w:rsid w:val="004237CE"/>
    <w:rsid w:val="00431D51"/>
    <w:rsid w:val="00447563"/>
    <w:rsid w:val="0046026B"/>
    <w:rsid w:val="004717CA"/>
    <w:rsid w:val="00476096"/>
    <w:rsid w:val="00482C80"/>
    <w:rsid w:val="00483F5C"/>
    <w:rsid w:val="00496B5A"/>
    <w:rsid w:val="00497FE3"/>
    <w:rsid w:val="004A7BC2"/>
    <w:rsid w:val="004D25E8"/>
    <w:rsid w:val="004D2632"/>
    <w:rsid w:val="004E4DB4"/>
    <w:rsid w:val="00507B41"/>
    <w:rsid w:val="0053786D"/>
    <w:rsid w:val="00547B2B"/>
    <w:rsid w:val="00562FCE"/>
    <w:rsid w:val="00581F22"/>
    <w:rsid w:val="0059255F"/>
    <w:rsid w:val="005A113A"/>
    <w:rsid w:val="005A6CD1"/>
    <w:rsid w:val="005B01F4"/>
    <w:rsid w:val="005C535C"/>
    <w:rsid w:val="005C69DD"/>
    <w:rsid w:val="005C7CD1"/>
    <w:rsid w:val="006058A1"/>
    <w:rsid w:val="0062656A"/>
    <w:rsid w:val="0065191D"/>
    <w:rsid w:val="00653C9E"/>
    <w:rsid w:val="00654DCE"/>
    <w:rsid w:val="00667867"/>
    <w:rsid w:val="00686CC2"/>
    <w:rsid w:val="006966F6"/>
    <w:rsid w:val="006C0403"/>
    <w:rsid w:val="006D339E"/>
    <w:rsid w:val="006D3B5C"/>
    <w:rsid w:val="006F0C59"/>
    <w:rsid w:val="00715936"/>
    <w:rsid w:val="007362F8"/>
    <w:rsid w:val="007510BD"/>
    <w:rsid w:val="00790E21"/>
    <w:rsid w:val="007B4B27"/>
    <w:rsid w:val="007F5DF0"/>
    <w:rsid w:val="00817E02"/>
    <w:rsid w:val="0086338A"/>
    <w:rsid w:val="008B781A"/>
    <w:rsid w:val="008B7D3B"/>
    <w:rsid w:val="008E07AB"/>
    <w:rsid w:val="008E44CB"/>
    <w:rsid w:val="008E4F29"/>
    <w:rsid w:val="008E511C"/>
    <w:rsid w:val="00912527"/>
    <w:rsid w:val="009227C7"/>
    <w:rsid w:val="0093305D"/>
    <w:rsid w:val="00933A3A"/>
    <w:rsid w:val="00957611"/>
    <w:rsid w:val="00975186"/>
    <w:rsid w:val="00986CDA"/>
    <w:rsid w:val="009A3A9D"/>
    <w:rsid w:val="00A50FF6"/>
    <w:rsid w:val="00A906DA"/>
    <w:rsid w:val="00A94A06"/>
    <w:rsid w:val="00AB0CFD"/>
    <w:rsid w:val="00AB1530"/>
    <w:rsid w:val="00AB31FA"/>
    <w:rsid w:val="00AB41F0"/>
    <w:rsid w:val="00AB4354"/>
    <w:rsid w:val="00AD23AB"/>
    <w:rsid w:val="00AE5459"/>
    <w:rsid w:val="00AF652A"/>
    <w:rsid w:val="00B0633B"/>
    <w:rsid w:val="00B50AB8"/>
    <w:rsid w:val="00B52ADA"/>
    <w:rsid w:val="00B703AF"/>
    <w:rsid w:val="00B724E2"/>
    <w:rsid w:val="00B80B76"/>
    <w:rsid w:val="00B871E8"/>
    <w:rsid w:val="00B96D84"/>
    <w:rsid w:val="00BB5299"/>
    <w:rsid w:val="00BC33DC"/>
    <w:rsid w:val="00BD35CE"/>
    <w:rsid w:val="00BE3E1C"/>
    <w:rsid w:val="00BF3A71"/>
    <w:rsid w:val="00BF53F0"/>
    <w:rsid w:val="00C06900"/>
    <w:rsid w:val="00C14EFE"/>
    <w:rsid w:val="00C5279D"/>
    <w:rsid w:val="00C9134E"/>
    <w:rsid w:val="00CB7EF5"/>
    <w:rsid w:val="00CD6BA4"/>
    <w:rsid w:val="00CE2032"/>
    <w:rsid w:val="00CF27B4"/>
    <w:rsid w:val="00D00436"/>
    <w:rsid w:val="00D143F4"/>
    <w:rsid w:val="00D45BC0"/>
    <w:rsid w:val="00DB5E31"/>
    <w:rsid w:val="00DB76EA"/>
    <w:rsid w:val="00DC0F0B"/>
    <w:rsid w:val="00DC25E1"/>
    <w:rsid w:val="00DC52A7"/>
    <w:rsid w:val="00DE43C2"/>
    <w:rsid w:val="00E24BC3"/>
    <w:rsid w:val="00E32A62"/>
    <w:rsid w:val="00E4372E"/>
    <w:rsid w:val="00E60CCB"/>
    <w:rsid w:val="00E80FAD"/>
    <w:rsid w:val="00E921A2"/>
    <w:rsid w:val="00EA021A"/>
    <w:rsid w:val="00EA7644"/>
    <w:rsid w:val="00EB468D"/>
    <w:rsid w:val="00EE31A6"/>
    <w:rsid w:val="00F33CA9"/>
    <w:rsid w:val="00F43407"/>
    <w:rsid w:val="00F57463"/>
    <w:rsid w:val="00F63E10"/>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3860"/>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styleId="Mencinsinresolver">
    <w:name w:val="Unresolved Mention"/>
    <w:basedOn w:val="Fuentedeprrafopredeter"/>
    <w:uiPriority w:val="99"/>
    <w:semiHidden/>
    <w:unhideWhenUsed/>
    <w:rsid w:val="00AB4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padilla@colegioamericovespucio.cl" TargetMode="External"/><Relationship Id="rId3" Type="http://schemas.openxmlformats.org/officeDocument/2006/relationships/settings" Target="settings.xml"/><Relationship Id="rId7" Type="http://schemas.openxmlformats.org/officeDocument/2006/relationships/hyperlink" Target="https://www.theclinic.cl/2020/04/27/no-nos-sentimos-enemigos-de-quienes-se-manifiestan-mario-rozas-sobre-protestas-del-estallido-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ec.cl/panoramaweb2016/content/columna-de-opini%C3%B3n-%E2%80%9Cviolencia-y-muerte-en-la-araucan%C3%ADa-prop%C3%B3sito-de-lo-ocurrido-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11</cp:revision>
  <cp:lastPrinted>2015-11-13T18:25:00Z</cp:lastPrinted>
  <dcterms:created xsi:type="dcterms:W3CDTF">2020-03-26T17:24:00Z</dcterms:created>
  <dcterms:modified xsi:type="dcterms:W3CDTF">2020-04-30T23:48:00Z</dcterms:modified>
</cp:coreProperties>
</file>