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5A" w:rsidRPr="00E70D89" w:rsidRDefault="003203C8" w:rsidP="00496B5A">
      <w:pPr>
        <w:rPr>
          <w:rFonts w:ascii="Arial" w:hAnsi="Arial" w:cs="Arial"/>
          <w:bCs/>
          <w:sz w:val="16"/>
          <w:szCs w:val="16"/>
        </w:rPr>
      </w:pPr>
      <w:r>
        <w:rPr>
          <w:noProof/>
          <w:sz w:val="18"/>
          <w:szCs w:val="18"/>
          <w:lang w:eastAsia="es-CL"/>
        </w:rPr>
        <w:drawing>
          <wp:anchor distT="0" distB="0" distL="114300" distR="114300" simplePos="0" relativeHeight="251662336" behindDoc="1" locked="0" layoutInCell="1" allowOverlap="1" wp14:anchorId="202C6472" wp14:editId="62162E45">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rFonts w:ascii="Comic Sans MS" w:hAnsi="Comic Sans MS" w:cs="Tahoma"/>
          <w:sz w:val="14"/>
          <w:szCs w:val="14"/>
          <w:lang w:val="es-ES_tradnl"/>
        </w:rPr>
        <w:t xml:space="preserve">                   </w:t>
      </w:r>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Pr="00E70D89">
        <w:rPr>
          <w:rFonts w:ascii="Arial" w:hAnsi="Arial" w:cs="Arial"/>
          <w:bCs/>
          <w:sz w:val="16"/>
          <w:szCs w:val="16"/>
        </w:rPr>
        <w:t xml:space="preserve">Quintos Básicos / </w:t>
      </w:r>
      <w:r w:rsidR="009A3A9D">
        <w:rPr>
          <w:rFonts w:ascii="Arial" w:hAnsi="Arial" w:cs="Arial"/>
          <w:bCs/>
          <w:sz w:val="16"/>
          <w:szCs w:val="16"/>
        </w:rPr>
        <w:t>Lenguaje y Comunicación</w:t>
      </w:r>
      <w:r w:rsidRPr="00E70D89">
        <w:rPr>
          <w:rFonts w:ascii="Arial" w:hAnsi="Arial" w:cs="Arial"/>
          <w:bCs/>
          <w:sz w:val="16"/>
          <w:szCs w:val="16"/>
        </w:rPr>
        <w:t xml:space="preserve"> </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4A7BC2">
        <w:rPr>
          <w:rFonts w:ascii="Arial" w:hAnsi="Arial" w:cs="Arial"/>
          <w:bCs/>
          <w:sz w:val="16"/>
          <w:szCs w:val="16"/>
        </w:rPr>
        <w:t>IALA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rPr>
      </w:pPr>
    </w:p>
    <w:p w:rsidR="00BC33DC" w:rsidRDefault="001919A7" w:rsidP="00496B5A">
      <w:pPr>
        <w:jc w:val="center"/>
        <w:outlineLvl w:val="0"/>
        <w:rPr>
          <w:rFonts w:ascii="MV Boli" w:hAnsi="MV Boli" w:cs="MV Boli"/>
          <w:b/>
          <w:lang w:val="es-ES_tradnl"/>
        </w:rPr>
      </w:pPr>
      <w:r>
        <w:rPr>
          <w:rFonts w:ascii="MV Boli" w:hAnsi="MV Boli" w:cs="MV Boli"/>
          <w:b/>
          <w:lang w:val="es-ES_tradnl"/>
        </w:rPr>
        <w:t>Filosofía</w:t>
      </w:r>
      <w:r w:rsidR="00EB468D">
        <w:rPr>
          <w:rFonts w:ascii="MV Boli" w:hAnsi="MV Boli" w:cs="MV Boli"/>
          <w:b/>
          <w:lang w:val="es-ES_tradnl"/>
        </w:rPr>
        <w:t>/Psico</w:t>
      </w:r>
    </w:p>
    <w:p w:rsidR="00BF53F0" w:rsidRPr="00F63E10" w:rsidRDefault="00BC33DC" w:rsidP="00496B5A">
      <w:pPr>
        <w:jc w:val="center"/>
        <w:outlineLvl w:val="0"/>
        <w:rPr>
          <w:rFonts w:ascii="MV Boli" w:hAnsi="MV Boli" w:cs="MV Boli"/>
          <w:b/>
          <w:lang w:val="es-ES_tradnl"/>
        </w:rPr>
      </w:pPr>
      <w:r>
        <w:rPr>
          <w:rFonts w:ascii="MV Boli" w:hAnsi="MV Boli" w:cs="MV Boli"/>
          <w:b/>
          <w:lang w:val="es-ES_tradnl"/>
        </w:rPr>
        <w:t>(Problemas del conocimiento)</w:t>
      </w:r>
    </w:p>
    <w:p w:rsidR="00BF53F0" w:rsidRPr="00F63E10" w:rsidRDefault="001919A7" w:rsidP="00F63E10">
      <w:pPr>
        <w:ind w:left="180"/>
        <w:jc w:val="center"/>
        <w:rPr>
          <w:rFonts w:ascii="MV Boli" w:hAnsi="MV Boli" w:cs="MV Boli"/>
          <w:b/>
          <w:lang w:val="es-ES_tradnl"/>
        </w:rPr>
      </w:pPr>
      <w:r>
        <w:rPr>
          <w:rFonts w:ascii="MV Boli" w:hAnsi="MV Boli" w:cs="MV Boli"/>
          <w:b/>
          <w:lang w:val="es-ES_tradnl"/>
        </w:rPr>
        <w:t>I</w:t>
      </w:r>
      <w:r w:rsidR="00BC33DC">
        <w:rPr>
          <w:rFonts w:ascii="MV Boli" w:hAnsi="MV Boli" w:cs="MV Boli"/>
          <w:b/>
          <w:lang w:val="es-ES_tradnl"/>
        </w:rPr>
        <w:t>V</w:t>
      </w:r>
      <w:r>
        <w:rPr>
          <w:rFonts w:ascii="MV Boli" w:hAnsi="MV Boli" w:cs="MV Boli"/>
          <w:b/>
          <w:lang w:val="es-ES_tradnl"/>
        </w:rPr>
        <w:t xml:space="preserve"> º</w:t>
      </w:r>
      <w:r w:rsidR="005B01F4">
        <w:rPr>
          <w:rFonts w:ascii="MV Boli" w:hAnsi="MV Boli" w:cs="MV Boli"/>
          <w:b/>
          <w:lang w:val="es-ES_tradnl"/>
        </w:rPr>
        <w:t xml:space="preserve"> </w:t>
      </w:r>
    </w:p>
    <w:p w:rsidR="00BC33DC" w:rsidRDefault="00BC33DC" w:rsidP="001919A7">
      <w:pPr>
        <w:jc w:val="center"/>
        <w:rPr>
          <w:rFonts w:ascii="Arial" w:hAnsi="Arial" w:cs="Arial"/>
        </w:rPr>
      </w:pPr>
      <w:r w:rsidRPr="00BC33DC">
        <w:rPr>
          <w:rFonts w:ascii="Arial" w:hAnsi="Arial" w:cs="Arial"/>
        </w:rPr>
        <w:t xml:space="preserve">Unidad 1: Maneras de conocer </w:t>
      </w:r>
    </w:p>
    <w:p w:rsidR="001919A7" w:rsidRPr="001919A7" w:rsidRDefault="00007A08" w:rsidP="001919A7">
      <w:pPr>
        <w:jc w:val="center"/>
        <w:rPr>
          <w:rFonts w:ascii="Arial" w:hAnsi="Arial" w:cs="Arial"/>
          <w:b/>
        </w:rPr>
      </w:pPr>
      <w:r>
        <w:rPr>
          <w:rFonts w:ascii="Arial" w:hAnsi="Arial" w:cs="Arial"/>
          <w:b/>
        </w:rPr>
        <w:t xml:space="preserve">Fuentes de información y </w:t>
      </w:r>
      <w:r w:rsidR="00BE3CA3">
        <w:rPr>
          <w:rFonts w:ascii="Arial" w:hAnsi="Arial" w:cs="Arial"/>
          <w:b/>
        </w:rPr>
        <w:t>problemáticas</w:t>
      </w:r>
    </w:p>
    <w:p w:rsidR="00410452" w:rsidRPr="001919A7" w:rsidRDefault="00410452" w:rsidP="00F63E10">
      <w:pPr>
        <w:jc w:val="center"/>
        <w:rPr>
          <w:rFonts w:ascii="MV Boli" w:hAnsi="MV Boli" w:cs="MV Boli"/>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1919A7" w:rsidP="00F63E10">
            <w:pPr>
              <w:ind w:left="180"/>
              <w:jc w:val="center"/>
              <w:rPr>
                <w:rFonts w:ascii="MV Boli" w:hAnsi="MV Boli" w:cs="MV Boli"/>
                <w:bCs/>
                <w:lang w:val="es-ES_tradnl"/>
              </w:rPr>
            </w:pPr>
            <w:r>
              <w:rPr>
                <w:rFonts w:ascii="MV Boli" w:hAnsi="MV Boli" w:cs="MV Boli"/>
                <w:bCs/>
                <w:lang w:val="es-ES_tradnl"/>
              </w:rPr>
              <w:t>I</w:t>
            </w:r>
            <w:r w:rsidR="00912527">
              <w:rPr>
                <w:rFonts w:ascii="MV Boli" w:hAnsi="MV Boli" w:cs="MV Boli"/>
                <w:bCs/>
                <w:lang w:val="es-ES_tradnl"/>
              </w:rPr>
              <w:t>V</w:t>
            </w:r>
            <w:r>
              <w:rPr>
                <w:rFonts w:ascii="MV Boli" w:hAnsi="MV Boli" w:cs="MV Boli"/>
                <w:bCs/>
                <w:lang w:val="es-ES_tradnl"/>
              </w:rPr>
              <w:t xml:space="preserve"> </w:t>
            </w:r>
            <w:r w:rsidR="00BF53F0" w:rsidRPr="00F63E10">
              <w:rPr>
                <w:rFonts w:ascii="MV Boli" w:hAnsi="MV Boli" w:cs="MV Boli"/>
                <w:bCs/>
                <w:lang w:val="es-ES_tradnl"/>
              </w:rPr>
              <w:t>° ____</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10740"/>
      </w:tblGrid>
      <w:tr w:rsidR="006966F6" w:rsidRPr="006966F6" w:rsidTr="00D143F4">
        <w:trPr>
          <w:trHeight w:val="1255"/>
        </w:trPr>
        <w:tc>
          <w:tcPr>
            <w:tcW w:w="10740" w:type="dxa"/>
          </w:tcPr>
          <w:p w:rsidR="00AF652A" w:rsidRDefault="00AF652A" w:rsidP="0032570C">
            <w:pPr>
              <w:autoSpaceDE w:val="0"/>
              <w:autoSpaceDN w:val="0"/>
              <w:adjustRightInd w:val="0"/>
              <w:jc w:val="both"/>
              <w:rPr>
                <w:rFonts w:ascii="Comic Sans MS" w:eastAsia="Calibri" w:hAnsi="Comic Sans MS" w:cs="Dignathin"/>
                <w:color w:val="292829"/>
                <w:sz w:val="20"/>
                <w:szCs w:val="20"/>
              </w:rPr>
            </w:pPr>
            <w:r>
              <w:rPr>
                <w:rFonts w:ascii="Comic Sans MS" w:eastAsia="Calibri" w:hAnsi="Comic Sans MS" w:cs="Dignathin"/>
                <w:color w:val="292829"/>
                <w:sz w:val="20"/>
                <w:szCs w:val="20"/>
              </w:rPr>
              <w:t xml:space="preserve">AE: </w:t>
            </w:r>
            <w:r w:rsidRPr="00AF652A">
              <w:rPr>
                <w:rFonts w:ascii="Comic Sans MS" w:eastAsia="Calibri" w:hAnsi="Comic Sans MS" w:cs="Dignathin"/>
                <w:color w:val="292829"/>
                <w:sz w:val="20"/>
                <w:szCs w:val="20"/>
              </w:rPr>
              <w:t>Reconocen problemáticas referidas al conocimiento.</w:t>
            </w:r>
          </w:p>
          <w:p w:rsidR="00AF652A" w:rsidRDefault="00AF652A" w:rsidP="0032570C">
            <w:pPr>
              <w:autoSpaceDE w:val="0"/>
              <w:autoSpaceDN w:val="0"/>
              <w:adjustRightInd w:val="0"/>
              <w:jc w:val="both"/>
              <w:rPr>
                <w:rFonts w:ascii="Comic Sans MS" w:eastAsia="Calibri" w:hAnsi="Comic Sans MS" w:cs="Dignathin"/>
                <w:color w:val="292829"/>
                <w:sz w:val="20"/>
                <w:szCs w:val="20"/>
              </w:rPr>
            </w:pPr>
          </w:p>
          <w:p w:rsidR="006966F6" w:rsidRPr="006966F6" w:rsidRDefault="00AF652A" w:rsidP="00AF652A">
            <w:pPr>
              <w:autoSpaceDE w:val="0"/>
              <w:autoSpaceDN w:val="0"/>
              <w:adjustRightInd w:val="0"/>
              <w:jc w:val="both"/>
              <w:rPr>
                <w:rFonts w:ascii="Comic Sans MS" w:eastAsia="Calibri" w:hAnsi="Comic Sans MS" w:cs="Dignathin"/>
                <w:color w:val="292829"/>
                <w:sz w:val="20"/>
                <w:szCs w:val="20"/>
              </w:rPr>
            </w:pPr>
            <w:r>
              <w:rPr>
                <w:rFonts w:ascii="Comic Sans MS" w:eastAsia="Calibri" w:hAnsi="Comic Sans MS" w:cs="Dignathin"/>
                <w:color w:val="292829"/>
                <w:sz w:val="20"/>
                <w:szCs w:val="20"/>
              </w:rPr>
              <w:t>AE</w:t>
            </w:r>
            <w:r w:rsidR="00BC33DC">
              <w:rPr>
                <w:rFonts w:ascii="Comic Sans MS" w:eastAsia="Calibri" w:hAnsi="Comic Sans MS" w:cs="Dignathin"/>
                <w:color w:val="292829"/>
                <w:sz w:val="20"/>
                <w:szCs w:val="20"/>
              </w:rPr>
              <w:t xml:space="preserve">: </w:t>
            </w:r>
            <w:r w:rsidRPr="00AF652A">
              <w:rPr>
                <w:rFonts w:ascii="Comic Sans MS" w:eastAsia="Calibri" w:hAnsi="Comic Sans MS" w:cs="Dignathin"/>
                <w:color w:val="292829"/>
                <w:sz w:val="20"/>
                <w:szCs w:val="20"/>
              </w:rPr>
              <w:t xml:space="preserve">Reconocen e identifican diversas fuentes potenciales de conocimiento y evalúan las ventajas y limites de </w:t>
            </w:r>
            <w:r>
              <w:rPr>
                <w:rFonts w:ascii="Comic Sans MS" w:eastAsia="Calibri" w:hAnsi="Comic Sans MS" w:cs="Dignathin"/>
                <w:color w:val="292829"/>
                <w:sz w:val="20"/>
                <w:szCs w:val="20"/>
              </w:rPr>
              <w:t>é</w:t>
            </w:r>
            <w:r w:rsidRPr="00AF652A">
              <w:rPr>
                <w:rFonts w:ascii="Comic Sans MS" w:eastAsia="Calibri" w:hAnsi="Comic Sans MS" w:cs="Dignathin"/>
                <w:color w:val="292829"/>
                <w:sz w:val="20"/>
                <w:szCs w:val="20"/>
              </w:rPr>
              <w:t>stas en términos de su certeza.</w:t>
            </w:r>
          </w:p>
        </w:tc>
      </w:tr>
    </w:tbl>
    <w:p w:rsidR="00410452" w:rsidRDefault="00410452" w:rsidP="00F63E10">
      <w:pPr>
        <w:rPr>
          <w:rFonts w:ascii="MV Boli" w:hAnsi="MV Boli" w:cs="MV Boli"/>
        </w:rPr>
      </w:pPr>
    </w:p>
    <w:p w:rsidR="00007A08" w:rsidRDefault="00007A08" w:rsidP="00F63E10">
      <w:pPr>
        <w:rPr>
          <w:rFonts w:ascii="MV Boli" w:hAnsi="MV Boli" w:cs="MV Boli"/>
        </w:rPr>
      </w:pPr>
    </w:p>
    <w:p w:rsidR="00AB41F0" w:rsidRDefault="00AB41F0" w:rsidP="00B0633B">
      <w:pPr>
        <w:spacing w:line="276" w:lineRule="auto"/>
        <w:jc w:val="both"/>
        <w:rPr>
          <w:rFonts w:ascii="Arial" w:hAnsi="Arial" w:cs="Arial"/>
          <w:b/>
        </w:rPr>
      </w:pPr>
    </w:p>
    <w:p w:rsidR="005B01F4" w:rsidRDefault="005B01F4" w:rsidP="00B0633B">
      <w:pPr>
        <w:spacing w:line="276" w:lineRule="auto"/>
        <w:jc w:val="both"/>
        <w:rPr>
          <w:rFonts w:ascii="Arial" w:hAnsi="Arial" w:cs="Arial"/>
          <w:b/>
        </w:rPr>
      </w:pPr>
      <w:r w:rsidRPr="005B01F4">
        <w:rPr>
          <w:rFonts w:ascii="Arial" w:hAnsi="Arial" w:cs="Arial"/>
          <w:b/>
        </w:rPr>
        <w:t xml:space="preserve">Leer el siguiente texto: </w:t>
      </w:r>
    </w:p>
    <w:p w:rsidR="00007A08" w:rsidRDefault="00007A08" w:rsidP="00B0633B">
      <w:pPr>
        <w:spacing w:line="276" w:lineRule="auto"/>
        <w:jc w:val="both"/>
        <w:rPr>
          <w:rFonts w:ascii="Arial" w:hAnsi="Arial" w:cs="Arial"/>
          <w:i/>
          <w:u w:val="single"/>
        </w:rPr>
      </w:pPr>
    </w:p>
    <w:p w:rsidR="00007A08" w:rsidRPr="00007A08" w:rsidRDefault="00007A08" w:rsidP="00B0633B">
      <w:pPr>
        <w:spacing w:line="276" w:lineRule="auto"/>
        <w:jc w:val="both"/>
        <w:rPr>
          <w:rFonts w:ascii="Arial" w:hAnsi="Arial" w:cs="Arial"/>
          <w:i/>
          <w:u w:val="single"/>
        </w:rPr>
      </w:pPr>
      <w:r w:rsidRPr="00007A08">
        <w:rPr>
          <w:rFonts w:ascii="Arial" w:hAnsi="Arial" w:cs="Arial"/>
          <w:i/>
          <w:u w:val="single"/>
        </w:rPr>
        <w:t>El combate a las fake news en tiempos de coronavirus</w:t>
      </w:r>
      <w:r>
        <w:rPr>
          <w:rFonts w:ascii="Arial" w:hAnsi="Arial" w:cs="Arial"/>
          <w:i/>
          <w:u w:val="single"/>
        </w:rPr>
        <w:t xml:space="preserve"> (mayo, 2020)</w:t>
      </w:r>
    </w:p>
    <w:p w:rsidR="00007A08" w:rsidRDefault="00007A08" w:rsidP="00B0633B">
      <w:pPr>
        <w:spacing w:line="276" w:lineRule="auto"/>
        <w:jc w:val="both"/>
        <w:rPr>
          <w:rFonts w:ascii="Arial" w:hAnsi="Arial" w:cs="Arial"/>
          <w:b/>
        </w:rPr>
      </w:pPr>
    </w:p>
    <w:p w:rsidR="00007A08" w:rsidRPr="00007A08" w:rsidRDefault="00007A08" w:rsidP="00007A08">
      <w:pPr>
        <w:spacing w:line="276" w:lineRule="auto"/>
        <w:jc w:val="both"/>
        <w:rPr>
          <w:rFonts w:ascii="Arial" w:hAnsi="Arial" w:cs="Arial"/>
        </w:rPr>
      </w:pPr>
      <w:r w:rsidRPr="00007A08">
        <w:rPr>
          <w:rFonts w:ascii="Arial" w:hAnsi="Arial" w:cs="Arial"/>
          <w:b/>
        </w:rPr>
        <w:t>Las redes sociales y el avanzo de la internet han posibilitado la amplia divulgación de noticias.</w:t>
      </w:r>
      <w:r w:rsidRPr="00007A08">
        <w:rPr>
          <w:rFonts w:ascii="Arial" w:hAnsi="Arial" w:cs="Arial"/>
        </w:rPr>
        <w:t xml:space="preserve"> Cualquier persona puede escribir lo que quiera y compartir con sus seguidores. Esto es positivo, ya que garantiza la libertad de expresión, pero al mismo tiempo puede abrir espacio para una práctica bastante conocida hoy en día: las fake news.</w:t>
      </w:r>
    </w:p>
    <w:p w:rsidR="00007A08" w:rsidRPr="00007A08" w:rsidRDefault="00007A08" w:rsidP="00007A08">
      <w:pPr>
        <w:spacing w:line="276" w:lineRule="auto"/>
        <w:jc w:val="both"/>
        <w:rPr>
          <w:rFonts w:ascii="Arial" w:hAnsi="Arial" w:cs="Arial"/>
        </w:rPr>
      </w:pPr>
    </w:p>
    <w:p w:rsidR="00007A08" w:rsidRPr="00007A08" w:rsidRDefault="00007A08" w:rsidP="00007A08">
      <w:pPr>
        <w:spacing w:line="276" w:lineRule="auto"/>
        <w:jc w:val="both"/>
        <w:rPr>
          <w:rFonts w:ascii="Arial" w:hAnsi="Arial" w:cs="Arial"/>
        </w:rPr>
      </w:pPr>
      <w:r w:rsidRPr="00007A08">
        <w:rPr>
          <w:rFonts w:ascii="Arial" w:hAnsi="Arial" w:cs="Arial"/>
          <w:b/>
        </w:rPr>
        <w:t>Las fake news, o la desinformación son noticias que no son reales, lo que supone que la persona que la ha publicado no ha verificado y contrastado los hechos.</w:t>
      </w:r>
      <w:r w:rsidRPr="00007A08">
        <w:rPr>
          <w:rFonts w:ascii="Arial" w:hAnsi="Arial" w:cs="Arial"/>
        </w:rPr>
        <w:t xml:space="preserve"> Este tipo de noticia falsa puede generar una serie de problemas, aún más ahora con el brote de la Covid-19.</w:t>
      </w:r>
    </w:p>
    <w:p w:rsidR="00007A08" w:rsidRPr="00007A08" w:rsidRDefault="00007A08" w:rsidP="00007A08">
      <w:pPr>
        <w:spacing w:line="276" w:lineRule="auto"/>
        <w:jc w:val="both"/>
        <w:rPr>
          <w:rFonts w:ascii="Arial" w:hAnsi="Arial" w:cs="Arial"/>
        </w:rPr>
      </w:pPr>
    </w:p>
    <w:p w:rsidR="00007A08" w:rsidRPr="00007A08" w:rsidRDefault="00007A08" w:rsidP="00007A08">
      <w:pPr>
        <w:spacing w:line="276" w:lineRule="auto"/>
        <w:jc w:val="both"/>
        <w:rPr>
          <w:rFonts w:ascii="Arial" w:hAnsi="Arial" w:cs="Arial"/>
        </w:rPr>
      </w:pPr>
      <w:r w:rsidRPr="00007A08">
        <w:rPr>
          <w:rFonts w:ascii="Arial" w:hAnsi="Arial" w:cs="Arial"/>
        </w:rPr>
        <w:t>Más de 560 mil millones de Tweets con las palabras coronavirus o COVID-19 han sido publicadas en Twitter hasta ahora, según el TweetBinder. Eso significa que hay demasiada información sobre la pandemia en la internet y es necesario estar atento para lo que es o no verdad.</w:t>
      </w:r>
    </w:p>
    <w:p w:rsidR="00007A08" w:rsidRDefault="00007A08" w:rsidP="00B0633B">
      <w:pPr>
        <w:spacing w:line="276" w:lineRule="auto"/>
        <w:jc w:val="both"/>
        <w:rPr>
          <w:rFonts w:ascii="Arial" w:hAnsi="Arial" w:cs="Arial"/>
          <w:b/>
        </w:rPr>
      </w:pPr>
    </w:p>
    <w:p w:rsidR="00007A08" w:rsidRPr="00007A08" w:rsidRDefault="00007A08" w:rsidP="00007A08">
      <w:pPr>
        <w:spacing w:line="276" w:lineRule="auto"/>
        <w:jc w:val="both"/>
        <w:rPr>
          <w:rFonts w:ascii="Arial" w:hAnsi="Arial" w:cs="Arial"/>
        </w:rPr>
      </w:pPr>
      <w:r w:rsidRPr="00007A08">
        <w:rPr>
          <w:rFonts w:ascii="Arial" w:hAnsi="Arial" w:cs="Arial"/>
        </w:rPr>
        <w:t>Compartir una fake news sobre posibles curas de la Covid-19 por ejemplo puede ser extremamente peligroso. Una persona puede seguir instrucciones, comer determinados alimentos o incluso ingerir medicamentos sin que haya la indicación medica – lo que puede ser extremamente prejudicial a su salud.</w:t>
      </w:r>
    </w:p>
    <w:p w:rsidR="00007A08" w:rsidRPr="00007A08" w:rsidRDefault="00007A08" w:rsidP="00007A08">
      <w:pPr>
        <w:spacing w:line="276" w:lineRule="auto"/>
        <w:jc w:val="both"/>
        <w:rPr>
          <w:rFonts w:ascii="Arial" w:hAnsi="Arial" w:cs="Arial"/>
        </w:rPr>
      </w:pPr>
    </w:p>
    <w:p w:rsidR="00007A08" w:rsidRDefault="00007A08" w:rsidP="00007A08">
      <w:pPr>
        <w:spacing w:line="276" w:lineRule="auto"/>
        <w:jc w:val="both"/>
        <w:rPr>
          <w:rFonts w:ascii="Arial" w:hAnsi="Arial" w:cs="Arial"/>
        </w:rPr>
      </w:pPr>
      <w:r w:rsidRPr="00BE3CA3">
        <w:rPr>
          <w:rFonts w:ascii="Arial" w:hAnsi="Arial" w:cs="Arial"/>
          <w:b/>
        </w:rPr>
        <w:t>Para eso, es muy importante verificar la información antes de compartirla.</w:t>
      </w:r>
      <w:r w:rsidRPr="00007A08">
        <w:rPr>
          <w:rFonts w:ascii="Arial" w:hAnsi="Arial" w:cs="Arial"/>
        </w:rPr>
        <w:t xml:space="preserve"> La Organización Mundial de Salud o el Gobierno de España son dos fuentes fiables para informarse sobre la Covid-19 y que deben ser consultados en caso de duda.</w:t>
      </w:r>
    </w:p>
    <w:p w:rsidR="00007A08" w:rsidRDefault="00007A08" w:rsidP="00007A08">
      <w:pPr>
        <w:spacing w:line="276" w:lineRule="auto"/>
        <w:jc w:val="both"/>
        <w:rPr>
          <w:rFonts w:ascii="Arial" w:hAnsi="Arial" w:cs="Arial"/>
        </w:rPr>
      </w:pPr>
    </w:p>
    <w:p w:rsidR="00007A08" w:rsidRPr="00007A08" w:rsidRDefault="00007A08" w:rsidP="00007A08">
      <w:pPr>
        <w:spacing w:line="276" w:lineRule="auto"/>
        <w:jc w:val="both"/>
        <w:rPr>
          <w:rFonts w:ascii="Arial" w:hAnsi="Arial" w:cs="Arial"/>
        </w:rPr>
      </w:pPr>
      <w:r w:rsidRPr="00007A08">
        <w:rPr>
          <w:rFonts w:ascii="Arial" w:hAnsi="Arial" w:cs="Arial"/>
        </w:rPr>
        <w:t>Junto con el brote del coronavirus, la OMS también tiene en vista otro enemigo: la infodemia. El término creado por la organización se refiere a la diseminación de noticias acerca de la enfermedad, casi tan rápida cuanto el propio virus.</w:t>
      </w:r>
    </w:p>
    <w:p w:rsidR="00007A08" w:rsidRPr="00007A08" w:rsidRDefault="00007A08" w:rsidP="00007A08">
      <w:pPr>
        <w:spacing w:line="276" w:lineRule="auto"/>
        <w:jc w:val="both"/>
        <w:rPr>
          <w:rFonts w:ascii="Arial" w:hAnsi="Arial" w:cs="Arial"/>
        </w:rPr>
      </w:pPr>
    </w:p>
    <w:p w:rsidR="00007A08" w:rsidRDefault="00007A08" w:rsidP="00007A08">
      <w:pPr>
        <w:spacing w:line="276" w:lineRule="auto"/>
        <w:jc w:val="both"/>
        <w:rPr>
          <w:rFonts w:ascii="Arial" w:hAnsi="Arial" w:cs="Arial"/>
        </w:rPr>
      </w:pPr>
      <w:r w:rsidRPr="00007A08">
        <w:rPr>
          <w:rFonts w:ascii="Arial" w:hAnsi="Arial" w:cs="Arial"/>
        </w:rPr>
        <w:t>Por eso, la propia OMS conjuntamente de Facebook, Google y otras empresas han creado herramientas para ayudar la población a informarse.</w:t>
      </w:r>
      <w:r>
        <w:rPr>
          <w:rFonts w:ascii="Arial" w:hAnsi="Arial" w:cs="Arial"/>
        </w:rPr>
        <w:t xml:space="preserve"> […]</w:t>
      </w:r>
    </w:p>
    <w:p w:rsidR="00007A08" w:rsidRDefault="00007A08" w:rsidP="00007A08">
      <w:pPr>
        <w:spacing w:line="276" w:lineRule="auto"/>
        <w:jc w:val="both"/>
        <w:rPr>
          <w:rFonts w:ascii="Arial" w:hAnsi="Arial" w:cs="Arial"/>
        </w:rPr>
      </w:pPr>
    </w:p>
    <w:p w:rsidR="00007A08" w:rsidRDefault="00007A08" w:rsidP="00007A08">
      <w:pPr>
        <w:spacing w:line="276" w:lineRule="auto"/>
        <w:rPr>
          <w:rFonts w:ascii="Arial" w:hAnsi="Arial" w:cs="Arial"/>
        </w:rPr>
      </w:pPr>
      <w:r>
        <w:rPr>
          <w:rFonts w:ascii="Arial" w:hAnsi="Arial" w:cs="Arial"/>
        </w:rPr>
        <w:t xml:space="preserve">Fuente: </w:t>
      </w:r>
      <w:hyperlink r:id="rId6" w:history="1">
        <w:r w:rsidRPr="000976E4">
          <w:rPr>
            <w:rStyle w:val="Hipervnculo"/>
            <w:rFonts w:ascii="Arial" w:hAnsi="Arial" w:cs="Arial"/>
          </w:rPr>
          <w:t>https://www.lavanguardia.com/vida/junior-report/20200507/48953997490/coronavirus-fakenews.html</w:t>
        </w:r>
      </w:hyperlink>
    </w:p>
    <w:p w:rsidR="00007A08" w:rsidRDefault="00007A08" w:rsidP="00007A08">
      <w:pPr>
        <w:spacing w:line="276" w:lineRule="auto"/>
        <w:rPr>
          <w:rFonts w:ascii="Arial" w:hAnsi="Arial" w:cs="Arial"/>
        </w:rPr>
      </w:pPr>
    </w:p>
    <w:p w:rsidR="00007A08" w:rsidRPr="00007A08" w:rsidRDefault="00007A08" w:rsidP="00007A08">
      <w:pPr>
        <w:spacing w:line="276" w:lineRule="auto"/>
        <w:rPr>
          <w:rFonts w:ascii="Arial" w:hAnsi="Arial" w:cs="Arial"/>
        </w:rPr>
      </w:pPr>
    </w:p>
    <w:p w:rsidR="00BC33DC" w:rsidRDefault="00BC33DC" w:rsidP="00B0633B">
      <w:pPr>
        <w:spacing w:line="276" w:lineRule="auto"/>
        <w:jc w:val="both"/>
        <w:rPr>
          <w:rFonts w:ascii="Arial" w:hAnsi="Arial" w:cs="Arial"/>
        </w:rPr>
      </w:pPr>
    </w:p>
    <w:p w:rsidR="00007A08" w:rsidRDefault="00007A08" w:rsidP="00B0633B">
      <w:pPr>
        <w:spacing w:line="276" w:lineRule="auto"/>
        <w:jc w:val="both"/>
        <w:rPr>
          <w:rFonts w:ascii="Arial" w:hAnsi="Arial" w:cs="Arial"/>
        </w:rPr>
      </w:pPr>
    </w:p>
    <w:p w:rsidR="00007A08" w:rsidRDefault="00007A08" w:rsidP="00B0633B">
      <w:pPr>
        <w:spacing w:line="276" w:lineRule="auto"/>
        <w:jc w:val="both"/>
        <w:rPr>
          <w:rFonts w:ascii="Arial" w:hAnsi="Arial" w:cs="Arial"/>
        </w:rPr>
      </w:pPr>
    </w:p>
    <w:p w:rsidR="00007A08" w:rsidRDefault="00007A08" w:rsidP="00B0633B">
      <w:pPr>
        <w:spacing w:line="276" w:lineRule="auto"/>
        <w:jc w:val="both"/>
        <w:rPr>
          <w:rFonts w:ascii="Arial" w:hAnsi="Arial" w:cs="Arial"/>
        </w:rPr>
      </w:pPr>
    </w:p>
    <w:p w:rsidR="00007A08" w:rsidRDefault="00007A08" w:rsidP="00B0633B">
      <w:pPr>
        <w:spacing w:line="276" w:lineRule="auto"/>
        <w:jc w:val="both"/>
        <w:rPr>
          <w:rFonts w:ascii="Arial" w:hAnsi="Arial" w:cs="Arial"/>
          <w:b/>
        </w:rPr>
      </w:pPr>
    </w:p>
    <w:p w:rsidR="00007A08" w:rsidRPr="00007A08" w:rsidRDefault="00007A08" w:rsidP="00B0633B">
      <w:pPr>
        <w:spacing w:line="276" w:lineRule="auto"/>
        <w:jc w:val="both"/>
        <w:rPr>
          <w:rFonts w:ascii="Arial" w:hAnsi="Arial" w:cs="Arial"/>
          <w:b/>
        </w:rPr>
      </w:pPr>
      <w:r w:rsidRPr="00007A08">
        <w:rPr>
          <w:rFonts w:ascii="Arial" w:hAnsi="Arial" w:cs="Arial"/>
          <w:b/>
        </w:rPr>
        <w:t xml:space="preserve">Responder: </w:t>
      </w:r>
    </w:p>
    <w:p w:rsidR="00007A08" w:rsidRDefault="00007A08" w:rsidP="00B0633B">
      <w:pPr>
        <w:spacing w:line="276" w:lineRule="auto"/>
        <w:jc w:val="both"/>
        <w:rPr>
          <w:rFonts w:ascii="Arial" w:hAnsi="Arial" w:cs="Arial"/>
        </w:rPr>
      </w:pPr>
    </w:p>
    <w:p w:rsidR="00007A08" w:rsidRDefault="00007A08" w:rsidP="00B0633B">
      <w:pPr>
        <w:spacing w:line="276" w:lineRule="auto"/>
        <w:jc w:val="both"/>
        <w:rPr>
          <w:rFonts w:ascii="Arial" w:hAnsi="Arial" w:cs="Arial"/>
        </w:rPr>
      </w:pPr>
      <w:r>
        <w:rPr>
          <w:rFonts w:ascii="Arial" w:hAnsi="Arial" w:cs="Arial"/>
        </w:rPr>
        <w:t>1.- En relación al texto, ¿</w:t>
      </w:r>
      <w:r w:rsidR="00BE3CA3">
        <w:rPr>
          <w:rFonts w:ascii="Arial" w:hAnsi="Arial" w:cs="Arial"/>
        </w:rPr>
        <w:t xml:space="preserve">Consideras que las “fake news” son un fenómeno </w:t>
      </w:r>
      <w:r w:rsidR="00BE3CA3" w:rsidRPr="00BE3CA3">
        <w:rPr>
          <w:rFonts w:ascii="Arial" w:hAnsi="Arial" w:cs="Arial"/>
          <w:b/>
        </w:rPr>
        <w:t>reciente</w:t>
      </w:r>
      <w:r w:rsidR="00BE3CA3">
        <w:rPr>
          <w:rFonts w:ascii="Arial" w:hAnsi="Arial" w:cs="Arial"/>
        </w:rPr>
        <w:t>?</w:t>
      </w:r>
      <w:r w:rsidR="002F655F">
        <w:rPr>
          <w:rFonts w:ascii="Arial" w:hAnsi="Arial" w:cs="Arial"/>
        </w:rPr>
        <w:t xml:space="preserve"> ¿Sucedia en la antigüedad?</w:t>
      </w:r>
      <w:r w:rsidR="00BE3CA3">
        <w:rPr>
          <w:rFonts w:ascii="Arial" w:hAnsi="Arial" w:cs="Arial"/>
        </w:rPr>
        <w:t xml:space="preserve"> Reflexione y fundamente su respuesta. </w:t>
      </w:r>
    </w:p>
    <w:p w:rsidR="00BE3CA3" w:rsidRDefault="00BE3CA3" w:rsidP="00B0633B">
      <w:pPr>
        <w:spacing w:line="276" w:lineRule="auto"/>
        <w:jc w:val="both"/>
        <w:rPr>
          <w:rFonts w:ascii="Arial" w:hAnsi="Arial" w:cs="Arial"/>
        </w:rPr>
      </w:pPr>
    </w:p>
    <w:p w:rsidR="00BE3CA3" w:rsidRDefault="00BE3CA3" w:rsidP="00B0633B">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r>
        <w:rPr>
          <w:rFonts w:ascii="Arial" w:hAnsi="Arial" w:cs="Arial"/>
        </w:rPr>
        <w:br/>
        <w:t xml:space="preserve">2.- De acuerdo al texto, ¿Cuál es la relación que existe entre la “libertad de expresión” y los “fake news”? Reflexione y fundamente su respuesta. </w:t>
      </w:r>
    </w:p>
    <w:p w:rsidR="00007A08" w:rsidRDefault="00007A08" w:rsidP="00B0633B">
      <w:pPr>
        <w:spacing w:line="276" w:lineRule="auto"/>
        <w:jc w:val="both"/>
        <w:rPr>
          <w:rFonts w:ascii="Arial" w:hAnsi="Arial" w:cs="Arial"/>
        </w:rPr>
      </w:pPr>
    </w:p>
    <w:p w:rsidR="00BE3CA3" w:rsidRDefault="00BE3CA3" w:rsidP="00B0633B">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p>
    <w:p w:rsidR="00BE3CA3" w:rsidRDefault="00BE3CA3" w:rsidP="00B0633B">
      <w:pPr>
        <w:spacing w:line="276" w:lineRule="auto"/>
        <w:jc w:val="both"/>
        <w:rPr>
          <w:rFonts w:ascii="Arial" w:hAnsi="Arial" w:cs="Arial"/>
        </w:rPr>
      </w:pPr>
      <w:r>
        <w:rPr>
          <w:rFonts w:ascii="Arial" w:hAnsi="Arial" w:cs="Arial"/>
        </w:rPr>
        <w:t>3.- Investiga un caso de “fake news” y explícalo con tus propias palabras brevemente.</w:t>
      </w:r>
    </w:p>
    <w:p w:rsidR="00BE3CA3" w:rsidRDefault="00BE3CA3" w:rsidP="00B0633B">
      <w:pPr>
        <w:spacing w:line="276" w:lineRule="auto"/>
        <w:jc w:val="both"/>
        <w:rPr>
          <w:rFonts w:ascii="Arial" w:hAnsi="Arial" w:cs="Arial"/>
        </w:rPr>
      </w:pPr>
    </w:p>
    <w:p w:rsidR="00BE3CA3" w:rsidRDefault="00BE3CA3" w:rsidP="00B0633B">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r>
        <w:rPr>
          <w:rFonts w:ascii="Arial" w:hAnsi="Arial" w:cs="Arial"/>
        </w:rPr>
        <w:br/>
        <w:t xml:space="preserve">4.- ¿Qué forma/método propondrías para evitar la desinformación? Reflexione y fundamente su respuesta. </w:t>
      </w:r>
    </w:p>
    <w:p w:rsidR="00BE3CA3" w:rsidRDefault="00BE3CA3" w:rsidP="00B0633B">
      <w:pPr>
        <w:spacing w:line="276" w:lineRule="auto"/>
        <w:jc w:val="both"/>
        <w:rPr>
          <w:rFonts w:ascii="Arial" w:hAnsi="Arial" w:cs="Arial"/>
        </w:rPr>
      </w:pPr>
    </w:p>
    <w:p w:rsidR="00BE3CA3" w:rsidRDefault="00BE3CA3" w:rsidP="00B0633B">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t>________________________________________________________________________________</w:t>
      </w:r>
      <w:r>
        <w:rPr>
          <w:rFonts w:ascii="Arial" w:hAnsi="Arial" w:cs="Arial"/>
        </w:rPr>
        <w:br/>
      </w:r>
      <w:r>
        <w:rPr>
          <w:rFonts w:ascii="Arial" w:hAnsi="Arial" w:cs="Arial"/>
        </w:rPr>
        <w:br/>
      </w:r>
      <w:r>
        <w:rPr>
          <w:rFonts w:ascii="Arial" w:hAnsi="Arial" w:cs="Arial"/>
        </w:rPr>
        <w:br/>
      </w:r>
      <w:r w:rsidRPr="00BE3CA3">
        <w:rPr>
          <w:rFonts w:ascii="Arial" w:hAnsi="Arial" w:cs="Arial"/>
          <w:b/>
        </w:rPr>
        <w:t>Leer el siguiente texto:</w:t>
      </w:r>
    </w:p>
    <w:p w:rsidR="00BE3CA3" w:rsidRDefault="00BE3CA3" w:rsidP="00B0633B">
      <w:pPr>
        <w:spacing w:line="276" w:lineRule="auto"/>
        <w:jc w:val="both"/>
        <w:rPr>
          <w:rFonts w:ascii="Arial" w:hAnsi="Arial" w:cs="Arial"/>
        </w:rPr>
      </w:pPr>
    </w:p>
    <w:p w:rsidR="00BE3CA3" w:rsidRDefault="00BE3CA3" w:rsidP="00B0633B">
      <w:pPr>
        <w:spacing w:line="276" w:lineRule="auto"/>
        <w:jc w:val="both"/>
        <w:rPr>
          <w:rFonts w:ascii="Arial" w:hAnsi="Arial" w:cs="Arial"/>
          <w:i/>
          <w:u w:val="single"/>
        </w:rPr>
      </w:pPr>
      <w:r w:rsidRPr="00BE3CA3">
        <w:rPr>
          <w:rFonts w:ascii="Arial" w:hAnsi="Arial" w:cs="Arial"/>
          <w:i/>
          <w:u w:val="single"/>
        </w:rPr>
        <w:t>Las “fake news” que criminalizan a los buitres</w:t>
      </w:r>
    </w:p>
    <w:p w:rsidR="00BE3CA3" w:rsidRDefault="00BE3CA3" w:rsidP="00B0633B">
      <w:pPr>
        <w:spacing w:line="276" w:lineRule="auto"/>
        <w:jc w:val="both"/>
        <w:rPr>
          <w:rFonts w:ascii="Arial" w:hAnsi="Arial" w:cs="Arial"/>
          <w:i/>
          <w:u w:val="single"/>
        </w:rPr>
      </w:pPr>
    </w:p>
    <w:p w:rsidR="00BE3CA3" w:rsidRDefault="00BE3CA3" w:rsidP="00BE3CA3">
      <w:pPr>
        <w:spacing w:line="276" w:lineRule="auto"/>
        <w:jc w:val="both"/>
        <w:rPr>
          <w:rFonts w:ascii="Arial" w:hAnsi="Arial" w:cs="Arial"/>
        </w:rPr>
      </w:pPr>
      <w:r w:rsidRPr="00BE3CA3">
        <w:rPr>
          <w:rFonts w:ascii="Arial" w:hAnsi="Arial" w:cs="Arial"/>
        </w:rPr>
        <w:t xml:space="preserve">Las noticias sobre ataques de buitres leonados a ganado vivo y sano se han multiplicado en los últimos años, a pesar de que en “la literatura científica no existe ni un solo caso documentado", aseguran investigadores de la Estación Biológica de Doñana-CSIC y del Instituto de Investigación de Recursos Cinegéticos (IREC). </w:t>
      </w:r>
    </w:p>
    <w:p w:rsidR="002F655F" w:rsidRDefault="002F655F" w:rsidP="00BE3CA3">
      <w:pPr>
        <w:spacing w:line="276" w:lineRule="auto"/>
        <w:jc w:val="both"/>
        <w:rPr>
          <w:rFonts w:ascii="Arial" w:hAnsi="Arial" w:cs="Arial"/>
        </w:rPr>
      </w:pPr>
    </w:p>
    <w:p w:rsidR="002F655F" w:rsidRDefault="002F655F" w:rsidP="002F655F">
      <w:r>
        <w:fldChar w:fldCharType="begin"/>
      </w:r>
      <w:r>
        <w:instrText xml:space="preserve"> INCLUDEPICTURE "https://imagenes.elpais.com/resizer/WP30Bu3A9GmnurhgrneAP5ghG04=/1500x0/arc-anglerfish-eu-central-1-prod-prisa.s3.amazonaws.com/public/5AE53X7PVFHWDOK5VXCJYGCOMY.jpg" \* MERGEFORMATINET </w:instrText>
      </w:r>
      <w:r>
        <w:fldChar w:fldCharType="separate"/>
      </w:r>
      <w:r>
        <w:rPr>
          <w:noProof/>
        </w:rPr>
        <w:drawing>
          <wp:inline distT="0" distB="0" distL="0" distR="0">
            <wp:extent cx="4076700" cy="2717800"/>
            <wp:effectExtent l="0" t="0" r="0" b="0"/>
            <wp:docPr id="1" name="Imagen 1" descr="Dos buitres leonados con un animal mu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 buitres leonados con un animal muer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1813" cy="2747875"/>
                    </a:xfrm>
                    <a:prstGeom prst="rect">
                      <a:avLst/>
                    </a:prstGeom>
                    <a:noFill/>
                    <a:ln>
                      <a:noFill/>
                    </a:ln>
                  </pic:spPr>
                </pic:pic>
              </a:graphicData>
            </a:graphic>
          </wp:inline>
        </w:drawing>
      </w:r>
      <w:r>
        <w:fldChar w:fldCharType="end"/>
      </w:r>
    </w:p>
    <w:p w:rsidR="002F655F" w:rsidRDefault="002F655F" w:rsidP="00BE3CA3">
      <w:pPr>
        <w:spacing w:line="276" w:lineRule="auto"/>
        <w:jc w:val="both"/>
        <w:rPr>
          <w:rFonts w:ascii="Arial" w:hAnsi="Arial" w:cs="Arial"/>
        </w:rPr>
      </w:pPr>
    </w:p>
    <w:p w:rsidR="00BE3CA3" w:rsidRDefault="00BE3CA3" w:rsidP="00BE3CA3">
      <w:pPr>
        <w:spacing w:line="276" w:lineRule="auto"/>
        <w:jc w:val="both"/>
        <w:rPr>
          <w:rFonts w:ascii="Arial" w:hAnsi="Arial" w:cs="Arial"/>
        </w:rPr>
      </w:pPr>
    </w:p>
    <w:p w:rsidR="00BE3CA3" w:rsidRPr="00BE3CA3" w:rsidRDefault="00BE3CA3" w:rsidP="00BE3CA3">
      <w:pPr>
        <w:spacing w:line="276" w:lineRule="auto"/>
        <w:jc w:val="both"/>
        <w:rPr>
          <w:rFonts w:ascii="Arial" w:hAnsi="Arial" w:cs="Arial"/>
        </w:rPr>
      </w:pPr>
      <w:r w:rsidRPr="00BE3CA3">
        <w:rPr>
          <w:rFonts w:ascii="Arial" w:hAnsi="Arial" w:cs="Arial"/>
        </w:rPr>
        <w:t>Estas informaciones, replicadas por las redes sociales, están provocando un conflicto social con una especie antes bien considerada por proporcionar un servicio de enorme valor ecológico y sanitario, al limpiar el ecosistema de animales muertos.</w:t>
      </w:r>
      <w:r w:rsidRPr="00BE3CA3">
        <w:rPr>
          <w:rFonts w:ascii="Arial" w:hAnsi="Arial" w:cs="Arial"/>
          <w:b/>
        </w:rPr>
        <w:t xml:space="preserve"> La imagen actual se ha distorsionado y muchas personas ven a los buitres como “un depredador que ataca a animales vivos como ovejas, vacas y caballos —e incluso a perros y humanos— para subsistir”,</w:t>
      </w:r>
      <w:r w:rsidRPr="00BE3CA3">
        <w:rPr>
          <w:rFonts w:ascii="Arial" w:hAnsi="Arial" w:cs="Arial"/>
        </w:rPr>
        <w:t xml:space="preserve"> aseguran los científicos en una carta publicada en la revista científica Nature Sustainability.</w:t>
      </w:r>
    </w:p>
    <w:p w:rsidR="00BE3CA3" w:rsidRPr="00BE3CA3" w:rsidRDefault="00BE3CA3" w:rsidP="00BE3CA3">
      <w:pPr>
        <w:spacing w:line="276" w:lineRule="auto"/>
        <w:jc w:val="both"/>
        <w:rPr>
          <w:rFonts w:ascii="Arial" w:hAnsi="Arial" w:cs="Arial"/>
        </w:rPr>
      </w:pPr>
    </w:p>
    <w:p w:rsidR="00BE3CA3" w:rsidRPr="00BE3CA3" w:rsidRDefault="00BE3CA3" w:rsidP="002F655F">
      <w:pPr>
        <w:spacing w:line="276" w:lineRule="auto"/>
        <w:jc w:val="both"/>
        <w:rPr>
          <w:rFonts w:ascii="Arial" w:hAnsi="Arial" w:cs="Arial"/>
        </w:rPr>
      </w:pPr>
      <w:r w:rsidRPr="00BE3CA3">
        <w:rPr>
          <w:rFonts w:ascii="Arial" w:hAnsi="Arial" w:cs="Arial"/>
        </w:rPr>
        <w:t>“Una cosa es que haya un animal solo en el campo moribundo porque ha tenido un mal parto, que comiencen los cuervos a picotearlo y aparezcan luego los buitres, pero eso no tiene nada que ver con matar a un animal sano, le quedaba muy poco tiempo de vida”, explica Antoni Margalida investigador del IREC. La especie no está adaptada morfológicamente para cazar. “No tienen ni las garras, ni el pico… solo están preparados para desgarrar, no son águilas y no se les puede meter en el mismo saco que a un lobo o a un oso”, concreta Margalida.</w:t>
      </w:r>
    </w:p>
    <w:p w:rsidR="00BE3CA3" w:rsidRPr="00BE3CA3" w:rsidRDefault="00BE3CA3" w:rsidP="002F655F">
      <w:pPr>
        <w:spacing w:line="276" w:lineRule="auto"/>
        <w:jc w:val="both"/>
        <w:rPr>
          <w:rFonts w:ascii="Arial" w:hAnsi="Arial" w:cs="Arial"/>
        </w:rPr>
      </w:pPr>
    </w:p>
    <w:p w:rsidR="00BE3CA3" w:rsidRDefault="00BE3CA3" w:rsidP="002F655F">
      <w:pPr>
        <w:spacing w:line="276" w:lineRule="auto"/>
        <w:jc w:val="both"/>
        <w:rPr>
          <w:rFonts w:ascii="Arial" w:hAnsi="Arial" w:cs="Arial"/>
        </w:rPr>
      </w:pPr>
      <w:r w:rsidRPr="00BE3CA3">
        <w:rPr>
          <w:rFonts w:ascii="Arial" w:hAnsi="Arial" w:cs="Arial"/>
        </w:rPr>
        <w:t xml:space="preserve">La búsqueda en Google realizada por los investigadores de “ataques buitres ganado” arrojó un total de 59 noticias en medios españoles y franceses en 2019, países donde se agrupa la mayor población de la especie (Gyps fulvus). En la mayor parte de ellas se presenta a los buitres como animales que han cambiado su comportamiento movidos por el hambre, “por lo que ahora asaltan a ovejas, vacas y caballos vivos —e incluso a perros y humanos— para subsistir”. “A mí me han llegado a preguntar </w:t>
      </w:r>
      <w:r w:rsidR="002F655F" w:rsidRPr="00BE3CA3">
        <w:rPr>
          <w:rFonts w:ascii="Arial" w:hAnsi="Arial" w:cs="Arial"/>
        </w:rPr>
        <w:t>que,</w:t>
      </w:r>
      <w:r w:rsidRPr="00BE3CA3">
        <w:rPr>
          <w:rFonts w:ascii="Arial" w:hAnsi="Arial" w:cs="Arial"/>
        </w:rPr>
        <w:t xml:space="preserve"> si se podía estar tumbado en el campo sin riesgo de que te atacaran los buitres, es increíble”, describe Margalida.</w:t>
      </w:r>
    </w:p>
    <w:p w:rsidR="002F655F" w:rsidRDefault="002F655F" w:rsidP="002F655F">
      <w:pPr>
        <w:spacing w:line="276" w:lineRule="auto"/>
        <w:jc w:val="both"/>
        <w:rPr>
          <w:rFonts w:ascii="Arial" w:hAnsi="Arial" w:cs="Arial"/>
        </w:rPr>
      </w:pPr>
    </w:p>
    <w:p w:rsidR="002F655F" w:rsidRDefault="002F655F" w:rsidP="002F655F">
      <w:pPr>
        <w:spacing w:line="276" w:lineRule="auto"/>
        <w:jc w:val="both"/>
        <w:rPr>
          <w:rFonts w:ascii="Arial" w:hAnsi="Arial" w:cs="Arial"/>
        </w:rPr>
      </w:pPr>
      <w:r>
        <w:rPr>
          <w:rFonts w:ascii="Arial" w:hAnsi="Arial" w:cs="Arial"/>
        </w:rPr>
        <w:t xml:space="preserve">[…] </w:t>
      </w:r>
      <w:r w:rsidRPr="002F655F">
        <w:rPr>
          <w:rFonts w:ascii="Arial" w:hAnsi="Arial" w:cs="Arial"/>
        </w:rPr>
        <w:t>“El número real de casos en los que se detecta la ingesta de un animal vivo por parte de un buitre es extremadamente bajo, se asocian a animales no supervisados con un diagnóstico vital muy desfavorable, y los buitres nunca son identificados como la causa primaria de su muerte”, señalan</w:t>
      </w:r>
      <w:r>
        <w:rPr>
          <w:rFonts w:ascii="Arial" w:hAnsi="Arial" w:cs="Arial"/>
        </w:rPr>
        <w:t xml:space="preserve"> [los cientificos]</w:t>
      </w:r>
      <w:r w:rsidRPr="002F655F">
        <w:rPr>
          <w:rFonts w:ascii="Arial" w:hAnsi="Arial" w:cs="Arial"/>
        </w:rPr>
        <w:t>. La peor consecuencia de la polémica, añade Margalida, es la utilización de cebos envenenados para controlar a la población de aves carroñeras.</w:t>
      </w:r>
    </w:p>
    <w:p w:rsidR="002F655F" w:rsidRDefault="002F655F" w:rsidP="002F655F">
      <w:pPr>
        <w:spacing w:line="276" w:lineRule="auto"/>
        <w:jc w:val="both"/>
        <w:rPr>
          <w:rFonts w:ascii="Arial" w:hAnsi="Arial" w:cs="Arial"/>
        </w:rPr>
      </w:pPr>
    </w:p>
    <w:p w:rsidR="002F655F" w:rsidRDefault="002F655F" w:rsidP="002F655F">
      <w:pPr>
        <w:spacing w:line="276" w:lineRule="auto"/>
        <w:jc w:val="both"/>
        <w:rPr>
          <w:rFonts w:ascii="Arial" w:hAnsi="Arial" w:cs="Arial"/>
        </w:rPr>
      </w:pPr>
      <w:r>
        <w:rPr>
          <w:rFonts w:ascii="Arial" w:hAnsi="Arial" w:cs="Arial"/>
        </w:rPr>
        <w:t xml:space="preserve">Fuente: </w:t>
      </w:r>
      <w:hyperlink r:id="rId8" w:history="1">
        <w:r w:rsidRPr="000976E4">
          <w:rPr>
            <w:rStyle w:val="Hipervnculo"/>
            <w:rFonts w:ascii="Arial" w:hAnsi="Arial" w:cs="Arial"/>
          </w:rPr>
          <w:t>https://elpais.com/sociedad/2020-04-30/las-fake-news-que-criminalizan-a-los-buitres.html</w:t>
        </w:r>
      </w:hyperlink>
      <w:r>
        <w:rPr>
          <w:rFonts w:ascii="Arial" w:hAnsi="Arial" w:cs="Arial"/>
        </w:rPr>
        <w:br/>
      </w:r>
    </w:p>
    <w:p w:rsidR="002F655F" w:rsidRDefault="002F655F" w:rsidP="002F655F">
      <w:pPr>
        <w:spacing w:line="276" w:lineRule="auto"/>
        <w:jc w:val="both"/>
        <w:rPr>
          <w:rFonts w:ascii="Arial" w:hAnsi="Arial" w:cs="Arial"/>
        </w:rPr>
      </w:pPr>
    </w:p>
    <w:p w:rsidR="002F655F" w:rsidRDefault="002F655F" w:rsidP="002F655F">
      <w:pPr>
        <w:spacing w:line="276" w:lineRule="auto"/>
        <w:jc w:val="both"/>
        <w:rPr>
          <w:rFonts w:ascii="Arial" w:hAnsi="Arial" w:cs="Arial"/>
          <w:b/>
        </w:rPr>
      </w:pPr>
      <w:r w:rsidRPr="002F655F">
        <w:rPr>
          <w:rFonts w:ascii="Arial" w:hAnsi="Arial" w:cs="Arial"/>
          <w:b/>
        </w:rPr>
        <w:t xml:space="preserve">Responder: </w:t>
      </w:r>
    </w:p>
    <w:p w:rsidR="002F655F" w:rsidRDefault="002F655F" w:rsidP="002F655F">
      <w:pPr>
        <w:spacing w:line="276" w:lineRule="auto"/>
        <w:jc w:val="both"/>
        <w:rPr>
          <w:rFonts w:ascii="Arial" w:hAnsi="Arial" w:cs="Arial"/>
          <w:b/>
        </w:rPr>
      </w:pPr>
    </w:p>
    <w:p w:rsidR="002F655F" w:rsidRDefault="002F655F" w:rsidP="002F655F">
      <w:pPr>
        <w:spacing w:line="276" w:lineRule="auto"/>
        <w:jc w:val="both"/>
        <w:rPr>
          <w:rFonts w:ascii="Arial" w:hAnsi="Arial" w:cs="Arial"/>
        </w:rPr>
      </w:pPr>
      <w:r>
        <w:rPr>
          <w:rFonts w:ascii="Arial" w:hAnsi="Arial" w:cs="Arial"/>
        </w:rPr>
        <w:t xml:space="preserve">1.- </w:t>
      </w:r>
      <w:r w:rsidRPr="002F655F">
        <w:rPr>
          <w:rFonts w:ascii="Arial" w:hAnsi="Arial" w:cs="Arial"/>
        </w:rPr>
        <w:t xml:space="preserve">¿Qué efectos </w:t>
      </w:r>
      <w:r w:rsidRPr="002F655F">
        <w:rPr>
          <w:rFonts w:ascii="Arial" w:hAnsi="Arial" w:cs="Arial"/>
          <w:b/>
        </w:rPr>
        <w:t>negativos</w:t>
      </w:r>
      <w:r w:rsidRPr="002F655F">
        <w:rPr>
          <w:rFonts w:ascii="Arial" w:hAnsi="Arial" w:cs="Arial"/>
        </w:rPr>
        <w:t xml:space="preserve"> puede tener la propagación de la desinformación? Reflexione y fundamente su respuesta.</w:t>
      </w:r>
    </w:p>
    <w:p w:rsidR="002F655F" w:rsidRDefault="002F655F" w:rsidP="002F655F">
      <w:pPr>
        <w:spacing w:line="276" w:lineRule="auto"/>
        <w:jc w:val="both"/>
        <w:rPr>
          <w:rFonts w:ascii="Arial" w:hAnsi="Arial" w:cs="Arial"/>
        </w:rPr>
      </w:pPr>
    </w:p>
    <w:p w:rsidR="002F655F" w:rsidRDefault="002F655F" w:rsidP="002F655F">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655F" w:rsidRDefault="002F655F" w:rsidP="002F655F">
      <w:pPr>
        <w:spacing w:line="276" w:lineRule="auto"/>
        <w:jc w:val="both"/>
        <w:rPr>
          <w:rFonts w:ascii="Arial" w:hAnsi="Arial" w:cs="Arial"/>
        </w:rPr>
      </w:pPr>
      <w:r>
        <w:rPr>
          <w:rFonts w:ascii="Arial" w:hAnsi="Arial" w:cs="Arial"/>
        </w:rPr>
        <w:br/>
        <w:t>2.- ¿Pueden las “fake news” ser una herramienta para la manipulación social? Reflexione y fundamente su respuesta.</w:t>
      </w:r>
    </w:p>
    <w:p w:rsidR="00D47D20" w:rsidRDefault="00D47D20" w:rsidP="002F655F">
      <w:pPr>
        <w:spacing w:line="276" w:lineRule="auto"/>
        <w:jc w:val="both"/>
        <w:rPr>
          <w:rFonts w:ascii="Arial" w:hAnsi="Arial" w:cs="Arial"/>
        </w:rPr>
      </w:pPr>
    </w:p>
    <w:p w:rsidR="00D47D20" w:rsidRDefault="00D47D20" w:rsidP="00D47D20">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655F" w:rsidRPr="002F655F" w:rsidRDefault="002F655F" w:rsidP="002F655F">
      <w:pPr>
        <w:spacing w:line="276" w:lineRule="auto"/>
        <w:jc w:val="both"/>
        <w:rPr>
          <w:rFonts w:ascii="Arial" w:hAnsi="Arial" w:cs="Arial"/>
        </w:rPr>
      </w:pPr>
      <w:bookmarkStart w:id="0" w:name="_GoBack"/>
      <w:bookmarkEnd w:id="0"/>
    </w:p>
    <w:p w:rsidR="00DB5E31" w:rsidRDefault="00DB5E31" w:rsidP="00DC52A7">
      <w:pPr>
        <w:spacing w:line="276" w:lineRule="auto"/>
        <w:jc w:val="both"/>
        <w:rPr>
          <w:rFonts w:ascii="Arial" w:hAnsi="Arial" w:cs="Arial"/>
        </w:rPr>
      </w:pPr>
    </w:p>
    <w:p w:rsidR="00145626" w:rsidRDefault="00145626" w:rsidP="00145626">
      <w:pPr>
        <w:jc w:val="both"/>
        <w:rPr>
          <w:rFonts w:ascii="Arial" w:hAnsi="Arial" w:cs="Arial"/>
          <w:b/>
          <w:sz w:val="28"/>
          <w:szCs w:val="28"/>
        </w:rPr>
      </w:pPr>
    </w:p>
    <w:p w:rsidR="00145626" w:rsidRPr="00D27834" w:rsidRDefault="00145626" w:rsidP="00145626">
      <w:pPr>
        <w:jc w:val="both"/>
        <w:rPr>
          <w:rFonts w:ascii="Arial" w:hAnsi="Arial" w:cs="Arial"/>
          <w:b/>
          <w:sz w:val="28"/>
          <w:szCs w:val="28"/>
        </w:rPr>
      </w:pPr>
      <w:r w:rsidRPr="00D27834">
        <w:rPr>
          <w:rFonts w:ascii="Arial" w:hAnsi="Arial" w:cs="Arial"/>
          <w:b/>
          <w:sz w:val="28"/>
          <w:szCs w:val="28"/>
        </w:rPr>
        <w:t xml:space="preserve">Dudas, consultas y envío de guía de actividad al correo electrónico: </w:t>
      </w:r>
    </w:p>
    <w:p w:rsidR="00145626" w:rsidRPr="00D27834" w:rsidRDefault="00145626" w:rsidP="00145626">
      <w:pPr>
        <w:jc w:val="both"/>
        <w:rPr>
          <w:rFonts w:ascii="Arial" w:hAnsi="Arial" w:cs="Arial"/>
          <w:b/>
          <w:sz w:val="28"/>
          <w:szCs w:val="28"/>
        </w:rPr>
      </w:pPr>
    </w:p>
    <w:p w:rsidR="00145626" w:rsidRPr="00D27834" w:rsidRDefault="00E1173C" w:rsidP="00145626">
      <w:pPr>
        <w:jc w:val="both"/>
        <w:rPr>
          <w:rFonts w:ascii="Arial" w:hAnsi="Arial" w:cs="Arial"/>
          <w:b/>
          <w:sz w:val="28"/>
          <w:szCs w:val="28"/>
        </w:rPr>
      </w:pPr>
      <w:hyperlink r:id="rId9" w:history="1">
        <w:r w:rsidR="00145626" w:rsidRPr="00D27834">
          <w:rPr>
            <w:rStyle w:val="Hipervnculo"/>
            <w:rFonts w:ascii="Arial" w:hAnsi="Arial" w:cs="Arial"/>
            <w:b/>
            <w:sz w:val="28"/>
            <w:szCs w:val="28"/>
          </w:rPr>
          <w:t>diego.padilla@colegioamericovespucio.cl</w:t>
        </w:r>
      </w:hyperlink>
    </w:p>
    <w:p w:rsidR="00145626" w:rsidRDefault="00145626" w:rsidP="00DC52A7">
      <w:pPr>
        <w:spacing w:line="276" w:lineRule="auto"/>
        <w:jc w:val="both"/>
        <w:rPr>
          <w:rFonts w:ascii="Arial" w:hAnsi="Arial" w:cs="Arial"/>
        </w:rPr>
      </w:pPr>
    </w:p>
    <w:p w:rsidR="005B01F4" w:rsidRPr="00E60CCB" w:rsidRDefault="005B01F4" w:rsidP="00E60CCB">
      <w:pPr>
        <w:spacing w:line="276" w:lineRule="auto"/>
        <w:jc w:val="both"/>
        <w:rPr>
          <w:rFonts w:ascii="Arial" w:hAnsi="Arial" w:cs="Arial"/>
        </w:rPr>
      </w:pPr>
    </w:p>
    <w:sectPr w:rsidR="005B01F4" w:rsidRPr="00E60CCB" w:rsidSect="001940E4">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altName w:val="Times New Roman"/>
    <w:panose1 w:val="020B0604020202020204"/>
    <w:charset w:val="00"/>
    <w:family w:val="auto"/>
    <w:pitch w:val="variable"/>
    <w:sig w:usb0="00000003" w:usb1="00000000" w:usb2="00000100" w:usb3="00000000" w:csb0="00000001" w:csb1="00000000"/>
  </w:font>
  <w:font w:name="Dignathin">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915"/>
    <w:multiLevelType w:val="hybridMultilevel"/>
    <w:tmpl w:val="1FD48E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CA11401"/>
    <w:multiLevelType w:val="hybridMultilevel"/>
    <w:tmpl w:val="7B82B63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A5F16AF"/>
    <w:multiLevelType w:val="hybridMultilevel"/>
    <w:tmpl w:val="4896F9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1402437"/>
    <w:multiLevelType w:val="hybridMultilevel"/>
    <w:tmpl w:val="B690333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F0"/>
    <w:rsid w:val="00007A08"/>
    <w:rsid w:val="00012447"/>
    <w:rsid w:val="000164E9"/>
    <w:rsid w:val="00032C54"/>
    <w:rsid w:val="00070BCE"/>
    <w:rsid w:val="000760CA"/>
    <w:rsid w:val="000D383B"/>
    <w:rsid w:val="000E45EA"/>
    <w:rsid w:val="000F36DD"/>
    <w:rsid w:val="00124B3D"/>
    <w:rsid w:val="001261F3"/>
    <w:rsid w:val="00145626"/>
    <w:rsid w:val="00163BA1"/>
    <w:rsid w:val="001919A7"/>
    <w:rsid w:val="001940E4"/>
    <w:rsid w:val="001B6A5D"/>
    <w:rsid w:val="001D2D0D"/>
    <w:rsid w:val="001F6410"/>
    <w:rsid w:val="00212CB7"/>
    <w:rsid w:val="00254B53"/>
    <w:rsid w:val="00275B42"/>
    <w:rsid w:val="00283D6E"/>
    <w:rsid w:val="002A6845"/>
    <w:rsid w:val="002D1A04"/>
    <w:rsid w:val="002F655F"/>
    <w:rsid w:val="003203C8"/>
    <w:rsid w:val="0032570C"/>
    <w:rsid w:val="0034757C"/>
    <w:rsid w:val="003635BC"/>
    <w:rsid w:val="00366294"/>
    <w:rsid w:val="00380648"/>
    <w:rsid w:val="00391038"/>
    <w:rsid w:val="003A6B8A"/>
    <w:rsid w:val="003E5974"/>
    <w:rsid w:val="003E73FF"/>
    <w:rsid w:val="00410452"/>
    <w:rsid w:val="004237CE"/>
    <w:rsid w:val="00431D51"/>
    <w:rsid w:val="00447563"/>
    <w:rsid w:val="0046026B"/>
    <w:rsid w:val="004717CA"/>
    <w:rsid w:val="00476096"/>
    <w:rsid w:val="00482C80"/>
    <w:rsid w:val="00483F5C"/>
    <w:rsid w:val="00496B5A"/>
    <w:rsid w:val="00497FE3"/>
    <w:rsid w:val="004A7BC2"/>
    <w:rsid w:val="004D25E8"/>
    <w:rsid w:val="004D2632"/>
    <w:rsid w:val="004E4DB4"/>
    <w:rsid w:val="00507B41"/>
    <w:rsid w:val="0053786D"/>
    <w:rsid w:val="00547B2B"/>
    <w:rsid w:val="00562FCE"/>
    <w:rsid w:val="00581F22"/>
    <w:rsid w:val="0059255F"/>
    <w:rsid w:val="005A113A"/>
    <w:rsid w:val="005A6CD1"/>
    <w:rsid w:val="005B01F4"/>
    <w:rsid w:val="005C535C"/>
    <w:rsid w:val="005C69DD"/>
    <w:rsid w:val="005C7CD1"/>
    <w:rsid w:val="006058A1"/>
    <w:rsid w:val="0062656A"/>
    <w:rsid w:val="0065191D"/>
    <w:rsid w:val="00653C9E"/>
    <w:rsid w:val="00654DCE"/>
    <w:rsid w:val="00667867"/>
    <w:rsid w:val="00686CC2"/>
    <w:rsid w:val="006966F6"/>
    <w:rsid w:val="006C0403"/>
    <w:rsid w:val="006D339E"/>
    <w:rsid w:val="006D3B5C"/>
    <w:rsid w:val="006F0C59"/>
    <w:rsid w:val="00715936"/>
    <w:rsid w:val="007362F8"/>
    <w:rsid w:val="007510BD"/>
    <w:rsid w:val="00790E21"/>
    <w:rsid w:val="007B4B27"/>
    <w:rsid w:val="007F5DF0"/>
    <w:rsid w:val="00817E02"/>
    <w:rsid w:val="0086338A"/>
    <w:rsid w:val="008B781A"/>
    <w:rsid w:val="008B7D3B"/>
    <w:rsid w:val="008E07AB"/>
    <w:rsid w:val="008E44CB"/>
    <w:rsid w:val="008E4F29"/>
    <w:rsid w:val="008E511C"/>
    <w:rsid w:val="00912527"/>
    <w:rsid w:val="009227C7"/>
    <w:rsid w:val="0093305D"/>
    <w:rsid w:val="00933A3A"/>
    <w:rsid w:val="00957611"/>
    <w:rsid w:val="00975186"/>
    <w:rsid w:val="00986CDA"/>
    <w:rsid w:val="009A3A9D"/>
    <w:rsid w:val="00A50FF6"/>
    <w:rsid w:val="00A906DA"/>
    <w:rsid w:val="00A94A06"/>
    <w:rsid w:val="00AB0CFD"/>
    <w:rsid w:val="00AB1530"/>
    <w:rsid w:val="00AB31FA"/>
    <w:rsid w:val="00AB41F0"/>
    <w:rsid w:val="00AB4354"/>
    <w:rsid w:val="00AD23AB"/>
    <w:rsid w:val="00AE5459"/>
    <w:rsid w:val="00AF652A"/>
    <w:rsid w:val="00B0633B"/>
    <w:rsid w:val="00B50AB8"/>
    <w:rsid w:val="00B52ADA"/>
    <w:rsid w:val="00B703AF"/>
    <w:rsid w:val="00B724E2"/>
    <w:rsid w:val="00B80B76"/>
    <w:rsid w:val="00B871E8"/>
    <w:rsid w:val="00B96D84"/>
    <w:rsid w:val="00BB5299"/>
    <w:rsid w:val="00BC33DC"/>
    <w:rsid w:val="00BD35CE"/>
    <w:rsid w:val="00BE3CA3"/>
    <w:rsid w:val="00BE3E1C"/>
    <w:rsid w:val="00BF3A71"/>
    <w:rsid w:val="00BF53F0"/>
    <w:rsid w:val="00C06900"/>
    <w:rsid w:val="00C14EFE"/>
    <w:rsid w:val="00C5279D"/>
    <w:rsid w:val="00C9134E"/>
    <w:rsid w:val="00CB7EF5"/>
    <w:rsid w:val="00CD6BA4"/>
    <w:rsid w:val="00CE2032"/>
    <w:rsid w:val="00CF27B4"/>
    <w:rsid w:val="00D00436"/>
    <w:rsid w:val="00D143F4"/>
    <w:rsid w:val="00D45BC0"/>
    <w:rsid w:val="00D47D20"/>
    <w:rsid w:val="00DB5E31"/>
    <w:rsid w:val="00DB76EA"/>
    <w:rsid w:val="00DC0F0B"/>
    <w:rsid w:val="00DC25E1"/>
    <w:rsid w:val="00DC52A7"/>
    <w:rsid w:val="00DE43C2"/>
    <w:rsid w:val="00E1173C"/>
    <w:rsid w:val="00E24BC3"/>
    <w:rsid w:val="00E32A62"/>
    <w:rsid w:val="00E4372E"/>
    <w:rsid w:val="00E60CCB"/>
    <w:rsid w:val="00E80FAD"/>
    <w:rsid w:val="00E921A2"/>
    <w:rsid w:val="00EA021A"/>
    <w:rsid w:val="00EA7644"/>
    <w:rsid w:val="00EB468D"/>
    <w:rsid w:val="00EE31A6"/>
    <w:rsid w:val="00F33CA9"/>
    <w:rsid w:val="00F43407"/>
    <w:rsid w:val="00F57463"/>
    <w:rsid w:val="00F63E10"/>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7E26"/>
  <w15:docId w15:val="{A5807F22-A10E-B64D-921A-1150388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55F"/>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463"/>
    <w:pPr>
      <w:ind w:left="720"/>
      <w:contextualSpacing/>
    </w:pPr>
    <w:rPr>
      <w:lang w:val="es-ES" w:eastAsia="es-ES"/>
    </w:r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AB41F0"/>
    <w:rPr>
      <w:color w:val="0000FF" w:themeColor="hyperlink"/>
      <w:u w:val="single"/>
    </w:rPr>
  </w:style>
  <w:style w:type="character" w:styleId="Mencinsinresolver">
    <w:name w:val="Unresolved Mention"/>
    <w:basedOn w:val="Fuentedeprrafopredeter"/>
    <w:uiPriority w:val="99"/>
    <w:semiHidden/>
    <w:unhideWhenUsed/>
    <w:rsid w:val="00AB41F0"/>
    <w:rPr>
      <w:color w:val="605E5C"/>
      <w:shd w:val="clear" w:color="auto" w:fill="E1DFDD"/>
    </w:rPr>
  </w:style>
  <w:style w:type="character" w:styleId="Hipervnculovisitado">
    <w:name w:val="FollowedHyperlink"/>
    <w:basedOn w:val="Fuentedeprrafopredeter"/>
    <w:uiPriority w:val="99"/>
    <w:semiHidden/>
    <w:unhideWhenUsed/>
    <w:rsid w:val="00007A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sociedad/2020-04-30/las-fake-news-que-criminalizan-a-los-buitres.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vanguardia.com/vida/junior-report/20200507/48953997490/coronavirus-fakenews.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ego.padilla@colegioamericovespuci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1299</Words>
  <Characters>7148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Diego Padilla Fuentes</cp:lastModifiedBy>
  <cp:revision>13</cp:revision>
  <cp:lastPrinted>2015-11-13T18:25:00Z</cp:lastPrinted>
  <dcterms:created xsi:type="dcterms:W3CDTF">2020-03-26T17:24:00Z</dcterms:created>
  <dcterms:modified xsi:type="dcterms:W3CDTF">2020-05-07T19:47:00Z</dcterms:modified>
</cp:coreProperties>
</file>