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5A" w:rsidRDefault="00DC735A" w:rsidP="00DC735A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AE749B6" wp14:editId="06038E08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es-ES_tradnl"/>
        </w:rPr>
        <w:t xml:space="preserve">    Colegio  Américo Vespucio</w:t>
      </w:r>
    </w:p>
    <w:p w:rsidR="00DC735A" w:rsidRDefault="00DC735A" w:rsidP="00DC735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Tercero Básico</w:t>
      </w:r>
    </w:p>
    <w:p w:rsidR="00DC735A" w:rsidRDefault="00DC735A" w:rsidP="00DC735A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Tecnología</w:t>
      </w:r>
    </w:p>
    <w:p w:rsidR="00DC735A" w:rsidRDefault="00DC735A" w:rsidP="00DC735A">
      <w:pPr>
        <w:ind w:left="3540"/>
        <w:outlineLvl w:val="0"/>
        <w:rPr>
          <w:b/>
          <w:lang w:val="es-ES_tradnl"/>
        </w:rPr>
      </w:pPr>
      <w:r>
        <w:rPr>
          <w:b/>
          <w:lang w:val="es-ES_tradnl"/>
        </w:rPr>
        <w:t xml:space="preserve">     Tecnología</w:t>
      </w:r>
    </w:p>
    <w:p w:rsidR="00DC735A" w:rsidRDefault="00DC735A" w:rsidP="00DC735A">
      <w:pPr>
        <w:jc w:val="center"/>
        <w:rPr>
          <w:b/>
          <w:lang w:val="es-ES_tradnl"/>
        </w:rPr>
      </w:pPr>
      <w:r>
        <w:rPr>
          <w:b/>
          <w:lang w:val="es-ES_tradnl"/>
        </w:rPr>
        <w:t>Tercero Básico</w:t>
      </w:r>
    </w:p>
    <w:p w:rsidR="00DC735A" w:rsidRDefault="00DC735A" w:rsidP="00DC735A">
      <w:pPr>
        <w:jc w:val="center"/>
        <w:rPr>
          <w:b/>
          <w:lang w:val="es-ES_tradnl"/>
        </w:rPr>
      </w:pPr>
      <w:r>
        <w:rPr>
          <w:b/>
          <w:lang w:val="es-ES_tradnl"/>
        </w:rPr>
        <w:t>Guía #2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DC735A" w:rsidTr="00DC735A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A" w:rsidRDefault="00DC735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A" w:rsidRDefault="00DC735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A" w:rsidRDefault="00DC735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DC735A" w:rsidTr="00DC735A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5A" w:rsidRDefault="00DC735A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A" w:rsidRDefault="00DC735A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5A" w:rsidRDefault="00DC735A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1F1820" w:rsidRDefault="001F1820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-117920</wp:posOffset>
                </wp:positionH>
                <wp:positionV relativeFrom="paragraph">
                  <wp:posOffset>55880</wp:posOffset>
                </wp:positionV>
                <wp:extent cx="5830784" cy="510639"/>
                <wp:effectExtent l="0" t="0" r="17780" b="228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784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820" w:rsidRPr="001F1820" w:rsidRDefault="001F1820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Usar internet y buscadores para localizar, extraer y almacenar información, considerando la seguridad de la fuente.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  <w:shd w:val="clear" w:color="auto" w:fill="FFFFFF"/>
                              </w:rPr>
                              <w:t>(OA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9.3pt;margin-top:4.4pt;width:459.1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" fillcolor="white [3201]" strokeweight=".5pt">
                <v:textbox>
                  <w:txbxContent>
                    <w:p w:rsidR="001F1820" w:rsidRPr="001F1820" w:rsidRDefault="001F1820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Usar internet y buscadores para localizar, extraer y almacenar información, considerando la seguridad de la fuente.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  <w:shd w:val="clear" w:color="auto" w:fill="FFFFFF"/>
                        </w:rPr>
                        <w:t>(OA 7)</w:t>
                      </w:r>
                    </w:p>
                  </w:txbxContent>
                </v:textbox>
              </v:shape>
            </w:pict>
          </mc:Fallback>
        </mc:AlternateContent>
      </w:r>
    </w:p>
    <w:p w:rsidR="001F1820" w:rsidRPr="001F1820" w:rsidRDefault="001F1820" w:rsidP="001F1820"/>
    <w:p w:rsidR="001F1820" w:rsidRPr="001F1820" w:rsidRDefault="001F1820" w:rsidP="001F1820"/>
    <w:p w:rsidR="001F1820" w:rsidRDefault="001F1820" w:rsidP="001F1820"/>
    <w:p w:rsidR="00B03138" w:rsidRDefault="001F1820" w:rsidP="001F1820">
      <w:pPr>
        <w:tabs>
          <w:tab w:val="left" w:pos="3478"/>
        </w:tabs>
        <w:jc w:val="both"/>
      </w:pPr>
      <w:r>
        <w:t>Lee la siguiente información:</w:t>
      </w:r>
    </w:p>
    <w:p w:rsidR="001F1820" w:rsidRDefault="001F1820" w:rsidP="001F1820">
      <w:pPr>
        <w:tabs>
          <w:tab w:val="left" w:pos="3478"/>
        </w:tabs>
        <w:jc w:val="both"/>
      </w:pPr>
    </w:p>
    <w:p w:rsidR="001F1820" w:rsidRDefault="001F1820" w:rsidP="001F1820">
      <w:pPr>
        <w:tabs>
          <w:tab w:val="left" w:pos="3478"/>
        </w:tabs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107397</wp:posOffset>
                </wp:positionH>
                <wp:positionV relativeFrom="paragraph">
                  <wp:posOffset>48813</wp:posOffset>
                </wp:positionV>
                <wp:extent cx="5391398" cy="3087584"/>
                <wp:effectExtent l="0" t="0" r="19050" b="1778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8" cy="3087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820" w:rsidRPr="001F1820" w:rsidRDefault="001F1820" w:rsidP="008E25C3">
                            <w:pPr>
                              <w:spacing w:before="300" w:after="150"/>
                              <w:jc w:val="center"/>
                              <w:outlineLvl w:val="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kern w:val="36"/>
                                <w:u w:val="single"/>
                                <w:lang w:val="es-CL" w:eastAsia="es-CL"/>
                              </w:rPr>
                            </w:pPr>
                            <w:r w:rsidRPr="001F1820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kern w:val="36"/>
                                <w:u w:val="single"/>
                                <w:lang w:val="es-CL" w:eastAsia="es-CL"/>
                              </w:rPr>
                              <w:t>¿Cómo funciona Internet?</w:t>
                            </w:r>
                          </w:p>
                          <w:p w:rsidR="001F1820" w:rsidRPr="001F1820" w:rsidRDefault="001F1820" w:rsidP="001F1820">
                            <w:pPr>
                              <w:spacing w:after="150"/>
                              <w:rPr>
                                <w:rFonts w:asciiTheme="majorHAnsi" w:hAnsiTheme="majorHAnsi" w:cs="Arial"/>
                                <w:color w:val="000000" w:themeColor="text1"/>
                                <w:lang w:val="es-CL" w:eastAsia="es-CL"/>
                              </w:rPr>
                            </w:pP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  <w:lang w:val="es-CL" w:eastAsia="es-CL"/>
                              </w:rPr>
                              <w:t>Internet es una red de comunicaciones de cobertura mundial que posibilita intercambiar información a ordenadores situados en cualquier parte del mundo.</w:t>
                            </w:r>
                          </w:p>
                          <w:p w:rsidR="001F1820" w:rsidRPr="001F1820" w:rsidRDefault="001F1820" w:rsidP="001F1820">
                            <w:pPr>
                              <w:tabs>
                                <w:tab w:val="left" w:pos="3478"/>
                              </w:tabs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</w:pP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Una de las facetas más conocidas de Internet, que ha contribuido enormemente a su popularidad actual, es la “</w:t>
                            </w:r>
                            <w:proofErr w:type="spellStart"/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World</w:t>
                            </w:r>
                            <w:proofErr w:type="spellEnd"/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 Wide Web” o WWW </w:t>
                            </w:r>
                            <w:proofErr w:type="gramStart"/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( se</w:t>
                            </w:r>
                            <w:proofErr w:type="gramEnd"/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 xml:space="preserve"> podría traducir como “Telaraña de Cobertura Mundial”), que permite acceder de forma sencilla a un enorme volumen de información sin necesidad de un complejo equipo informático ni de conocimientos técnicos especiales.</w:t>
                            </w:r>
                          </w:p>
                          <w:p w:rsidR="001F1820" w:rsidRPr="001F1820" w:rsidRDefault="001F1820" w:rsidP="001F1820">
                            <w:pPr>
                              <w:tabs>
                                <w:tab w:val="left" w:pos="3478"/>
                              </w:tabs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</w:pPr>
                          </w:p>
                          <w:p w:rsidR="001F1820" w:rsidRPr="001F1820" w:rsidRDefault="001F1820" w:rsidP="001F1820">
                            <w:pPr>
                              <w:tabs>
                                <w:tab w:val="left" w:pos="3478"/>
                              </w:tabs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En la </w:t>
                            </w:r>
                            <w:proofErr w:type="spellStart"/>
                            <w:r w:rsidRPr="001F1820">
                              <w:rPr>
                                <w:rStyle w:val="Textoennegrita"/>
                                <w:rFonts w:asciiTheme="majorHAnsi" w:hAnsiTheme="majorHAnsi" w:cs="Arial"/>
                                <w:color w:val="000000" w:themeColor="text1"/>
                              </w:rPr>
                              <w:t>www</w:t>
                            </w:r>
                            <w:proofErr w:type="spellEnd"/>
                            <w:r w:rsidRPr="001F1820">
                              <w:rPr>
                                <w:rFonts w:asciiTheme="majorHAnsi" w:hAnsiTheme="majorHAnsi" w:cs="Arial"/>
                                <w:color w:val="000000" w:themeColor="text1"/>
                              </w:rPr>
                              <w:t> las personas que buscan una información utilizan una herramienta conocida como navegador para acceder a información de distinto tipo (texto, imágenes, sonidos, etc.), pasar de una información a otra a la que se hace referencia, etc.</w:t>
                            </w:r>
                          </w:p>
                          <w:p w:rsidR="001F1820" w:rsidRDefault="001F18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left:0;text-align:left;margin-left:8.45pt;margin-top:3.85pt;width:424.5pt;height:24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" fillcolor="white [3201]" strokeweight=".5pt">
                <v:textbox>
                  <w:txbxContent>
                    <w:p w:rsidR="001F1820" w:rsidRPr="001F1820" w:rsidRDefault="001F1820" w:rsidP="008E25C3">
                      <w:pPr>
                        <w:spacing w:before="300" w:after="150"/>
                        <w:jc w:val="center"/>
                        <w:outlineLvl w:val="0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kern w:val="36"/>
                          <w:u w:val="single"/>
                          <w:lang w:val="es-CL" w:eastAsia="es-CL"/>
                        </w:rPr>
                      </w:pPr>
                      <w:r w:rsidRPr="001F1820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kern w:val="36"/>
                          <w:u w:val="single"/>
                          <w:lang w:val="es-CL" w:eastAsia="es-CL"/>
                        </w:rPr>
                        <w:t>¿Cómo funciona Internet?</w:t>
                      </w:r>
                    </w:p>
                    <w:p w:rsidR="001F1820" w:rsidRPr="001F1820" w:rsidRDefault="001F1820" w:rsidP="001F1820">
                      <w:pPr>
                        <w:spacing w:after="150"/>
                        <w:rPr>
                          <w:rFonts w:asciiTheme="majorHAnsi" w:hAnsiTheme="majorHAnsi" w:cs="Arial"/>
                          <w:color w:val="000000" w:themeColor="text1"/>
                          <w:lang w:val="es-CL" w:eastAsia="es-CL"/>
                        </w:rPr>
                      </w:pP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  <w:lang w:val="es-CL" w:eastAsia="es-CL"/>
                        </w:rPr>
                        <w:t>Internet es una red de comunicaciones de cobertura mundial que posibilita intercambiar información a ordenadores situados en cualquier parte del mundo.</w:t>
                      </w:r>
                    </w:p>
                    <w:p w:rsidR="001F1820" w:rsidRPr="001F1820" w:rsidRDefault="001F1820" w:rsidP="001F1820">
                      <w:pPr>
                        <w:tabs>
                          <w:tab w:val="left" w:pos="3478"/>
                        </w:tabs>
                        <w:jc w:val="both"/>
                        <w:rPr>
                          <w:rFonts w:asciiTheme="majorHAnsi" w:hAnsiTheme="majorHAnsi" w:cs="Arial"/>
                          <w:color w:val="000000" w:themeColor="text1"/>
                        </w:rPr>
                      </w:pP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</w:rPr>
                        <w:t>Una de las facetas más conocidas de Internet, que ha contribuido enormemente a su popularidad actual, es la “</w:t>
                      </w:r>
                      <w:proofErr w:type="spellStart"/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</w:rPr>
                        <w:t>World</w:t>
                      </w:r>
                      <w:proofErr w:type="spellEnd"/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 Wide Web” o WWW </w:t>
                      </w:r>
                      <w:proofErr w:type="gramStart"/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</w:rPr>
                        <w:t>( se</w:t>
                      </w:r>
                      <w:proofErr w:type="gramEnd"/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</w:rPr>
                        <w:t xml:space="preserve"> podría traducir como “Telaraña de Cobertura Mundial”), que permite acceder de forma sencilla a un enorme volumen de información sin necesidad de un complejo equipo informático ni de conocimientos técnicos especiales.</w:t>
                      </w:r>
                    </w:p>
                    <w:p w:rsidR="001F1820" w:rsidRPr="001F1820" w:rsidRDefault="001F1820" w:rsidP="001F1820">
                      <w:pPr>
                        <w:tabs>
                          <w:tab w:val="left" w:pos="3478"/>
                        </w:tabs>
                        <w:jc w:val="both"/>
                        <w:rPr>
                          <w:rFonts w:asciiTheme="majorHAnsi" w:hAnsiTheme="majorHAnsi" w:cs="Arial"/>
                          <w:color w:val="000000" w:themeColor="text1"/>
                        </w:rPr>
                      </w:pPr>
                    </w:p>
                    <w:p w:rsidR="001F1820" w:rsidRPr="001F1820" w:rsidRDefault="001F1820" w:rsidP="001F1820">
                      <w:pPr>
                        <w:tabs>
                          <w:tab w:val="left" w:pos="3478"/>
                        </w:tabs>
                        <w:jc w:val="both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</w:rPr>
                        <w:t>En la </w:t>
                      </w:r>
                      <w:proofErr w:type="spellStart"/>
                      <w:r w:rsidRPr="001F1820">
                        <w:rPr>
                          <w:rStyle w:val="Textoennegrita"/>
                          <w:rFonts w:asciiTheme="majorHAnsi" w:hAnsiTheme="majorHAnsi" w:cs="Arial"/>
                          <w:color w:val="000000" w:themeColor="text1"/>
                        </w:rPr>
                        <w:t>www</w:t>
                      </w:r>
                      <w:proofErr w:type="spellEnd"/>
                      <w:r w:rsidRPr="001F1820">
                        <w:rPr>
                          <w:rFonts w:asciiTheme="majorHAnsi" w:hAnsiTheme="majorHAnsi" w:cs="Arial"/>
                          <w:color w:val="000000" w:themeColor="text1"/>
                        </w:rPr>
                        <w:t> las personas que buscan una información utilizan una herramienta conocida como navegador para acceder a información de distinto tipo (texto, imágenes, sonidos, etc.), pasar de una información a otra a la que se hace referencia, etc.</w:t>
                      </w:r>
                    </w:p>
                    <w:p w:rsidR="001F1820" w:rsidRDefault="001F1820"/>
                  </w:txbxContent>
                </v:textbox>
              </v:shape>
            </w:pict>
          </mc:Fallback>
        </mc:AlternateContent>
      </w:r>
    </w:p>
    <w:p w:rsidR="001F1820" w:rsidRDefault="001F1820" w:rsidP="001F1820">
      <w:pPr>
        <w:tabs>
          <w:tab w:val="left" w:pos="3478"/>
        </w:tabs>
        <w:jc w:val="both"/>
      </w:pPr>
    </w:p>
    <w:p w:rsidR="001F1820" w:rsidRDefault="001F1820" w:rsidP="001F1820">
      <w:pPr>
        <w:tabs>
          <w:tab w:val="left" w:pos="3478"/>
        </w:tabs>
        <w:jc w:val="both"/>
      </w:pPr>
    </w:p>
    <w:p w:rsidR="001F1820" w:rsidRDefault="001F1820" w:rsidP="001F1820">
      <w:pPr>
        <w:tabs>
          <w:tab w:val="left" w:pos="3478"/>
        </w:tabs>
        <w:jc w:val="both"/>
      </w:pPr>
    </w:p>
    <w:p w:rsidR="001F1820" w:rsidRDefault="001F1820" w:rsidP="001F1820">
      <w:pPr>
        <w:tabs>
          <w:tab w:val="left" w:pos="3478"/>
        </w:tabs>
        <w:jc w:val="both"/>
      </w:pPr>
    </w:p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Pr="001F1820" w:rsidRDefault="001F1820" w:rsidP="001F1820"/>
    <w:p w:rsidR="001F1820" w:rsidRDefault="001F1820" w:rsidP="001F1820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E58D" wp14:editId="4513428A">
                <wp:simplePos x="0" y="0"/>
                <wp:positionH relativeFrom="column">
                  <wp:posOffset>285115</wp:posOffset>
                </wp:positionH>
                <wp:positionV relativeFrom="paragraph">
                  <wp:posOffset>16510</wp:posOffset>
                </wp:positionV>
                <wp:extent cx="937895" cy="771525"/>
                <wp:effectExtent l="0" t="0" r="14605" b="28575"/>
                <wp:wrapSquare wrapText="bothSides"/>
                <wp:docPr id="4" name="4 Cara sonrien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7715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4 Cara sonriente" o:spid="_x0000_s1026" type="#_x0000_t96" style="position:absolute;margin-left:22.45pt;margin-top:1.3pt;width:73.8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" fillcolor="white [3201]" strokecolor="black [3200]" strokeweight="2pt">
                <w10:wrap type="square"/>
              </v:shape>
            </w:pict>
          </mc:Fallback>
        </mc:AlternateContent>
      </w:r>
    </w:p>
    <w:p w:rsidR="001F1820" w:rsidRDefault="001F1820" w:rsidP="001F1820">
      <w:pPr>
        <w:tabs>
          <w:tab w:val="left" w:pos="2225"/>
        </w:tabs>
        <w:rPr>
          <w:rFonts w:asciiTheme="majorHAnsi" w:hAnsiTheme="majorHAnsi" w:cs="Arial"/>
          <w:i/>
          <w:color w:val="000000" w:themeColor="text1"/>
        </w:rPr>
      </w:pPr>
      <w:r w:rsidRPr="001F1820">
        <w:rPr>
          <w:rFonts w:asciiTheme="majorHAnsi" w:hAnsiTheme="majorHAnsi" w:cs="Arial"/>
          <w:i/>
          <w:color w:val="000000" w:themeColor="text1"/>
        </w:rPr>
        <w:t>Hace unos 50 años no habríamos imaginado jamás lo que hoy estamos viviendo en cuanto a comunicaciones</w:t>
      </w:r>
      <w:r w:rsidRPr="001F1820">
        <w:rPr>
          <w:rFonts w:asciiTheme="majorHAnsi" w:hAnsiTheme="majorHAnsi" w:cs="Arial"/>
          <w:i/>
          <w:color w:val="000000" w:themeColor="text1"/>
        </w:rPr>
        <w:t xml:space="preserve"> y el internet es parte de la comunicación.</w:t>
      </w:r>
    </w:p>
    <w:p w:rsidR="001F1820" w:rsidRDefault="001F1820" w:rsidP="001F1820">
      <w:pPr>
        <w:tabs>
          <w:tab w:val="left" w:pos="2225"/>
        </w:tabs>
        <w:rPr>
          <w:rFonts w:asciiTheme="majorHAnsi" w:hAnsiTheme="majorHAnsi" w:cs="Arial"/>
          <w:i/>
          <w:color w:val="000000" w:themeColor="text1"/>
        </w:rPr>
      </w:pPr>
    </w:p>
    <w:p w:rsidR="008E25C3" w:rsidRDefault="008E25C3" w:rsidP="001F1820">
      <w:pPr>
        <w:tabs>
          <w:tab w:val="left" w:pos="2225"/>
        </w:tabs>
        <w:rPr>
          <w:rFonts w:asciiTheme="majorHAnsi" w:hAnsiTheme="majorHAnsi" w:cs="Arial"/>
          <w:color w:val="000000" w:themeColor="text1"/>
        </w:rPr>
      </w:pPr>
    </w:p>
    <w:p w:rsidR="008E25C3" w:rsidRDefault="008E25C3" w:rsidP="001F1820">
      <w:pPr>
        <w:tabs>
          <w:tab w:val="left" w:pos="2225"/>
        </w:tabs>
        <w:rPr>
          <w:rFonts w:asciiTheme="majorHAnsi" w:hAnsiTheme="majorHAnsi" w:cs="Arial"/>
          <w:color w:val="000000" w:themeColor="text1"/>
        </w:rPr>
      </w:pPr>
    </w:p>
    <w:p w:rsidR="008E25C3" w:rsidRDefault="001F1820" w:rsidP="001F1820">
      <w:pPr>
        <w:tabs>
          <w:tab w:val="left" w:pos="2225"/>
        </w:tabs>
        <w:rPr>
          <w:rFonts w:asciiTheme="majorHAnsi" w:hAnsiTheme="majorHAnsi"/>
          <w:color w:val="000000" w:themeColor="text1"/>
        </w:rPr>
      </w:pPr>
      <w:r w:rsidRPr="008E25C3">
        <w:rPr>
          <w:rFonts w:asciiTheme="majorHAnsi" w:hAnsiTheme="majorHAnsi" w:cs="Arial"/>
          <w:color w:val="000000" w:themeColor="text1"/>
        </w:rPr>
        <w:t>Y bien ahora que sabemos un poco más de que se trata el in</w:t>
      </w:r>
      <w:r w:rsidR="008E25C3" w:rsidRPr="008E25C3">
        <w:rPr>
          <w:rFonts w:asciiTheme="majorHAnsi" w:hAnsiTheme="majorHAnsi" w:cs="Arial"/>
          <w:color w:val="000000" w:themeColor="text1"/>
        </w:rPr>
        <w:t xml:space="preserve">ternet, te invito a visitar el siguiente link: </w:t>
      </w:r>
      <w:hyperlink r:id="rId6" w:anchor="page-02" w:history="1">
        <w:r w:rsidR="008E25C3" w:rsidRPr="008E25C3">
          <w:rPr>
            <w:rStyle w:val="Hipervnculo"/>
            <w:rFonts w:asciiTheme="majorHAnsi" w:hAnsiTheme="majorHAnsi"/>
            <w:color w:val="000000" w:themeColor="text1"/>
          </w:rPr>
          <w:t>http://sitios.mineduc.cl/enlaces/textos_escolares/3ro/#page-02</w:t>
        </w:r>
      </w:hyperlink>
      <w:r w:rsidR="008E25C3" w:rsidRPr="008E25C3">
        <w:rPr>
          <w:rFonts w:asciiTheme="majorHAnsi" w:hAnsiTheme="majorHAnsi"/>
          <w:color w:val="000000" w:themeColor="text1"/>
        </w:rPr>
        <w:t xml:space="preserve"> , desarrolla de la unidad 1 las páginas de la 2 a la 9 en línea. Te recuerdo que lo que harás a través de este link es para ejercitar tu forma de navegar en internet.</w:t>
      </w:r>
    </w:p>
    <w:p w:rsidR="008E25C3" w:rsidRPr="008E25C3" w:rsidRDefault="008E25C3" w:rsidP="001F1820">
      <w:pPr>
        <w:tabs>
          <w:tab w:val="left" w:pos="2225"/>
        </w:tabs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 w:rsidR="008E25C3" w:rsidRPr="008E25C3" w:rsidRDefault="008E25C3" w:rsidP="008E25C3">
      <w:pPr>
        <w:tabs>
          <w:tab w:val="left" w:pos="2225"/>
        </w:tabs>
        <w:jc w:val="center"/>
        <w:rPr>
          <w:b/>
          <w:u w:val="single"/>
        </w:rPr>
      </w:pPr>
      <w:r w:rsidRPr="008E25C3">
        <w:rPr>
          <w:b/>
          <w:u w:val="single"/>
        </w:rPr>
        <w:t>Bien Hecho</w:t>
      </w:r>
      <w:proofErr w:type="gramStart"/>
      <w:r w:rsidRPr="008E25C3">
        <w:rPr>
          <w:b/>
          <w:u w:val="single"/>
        </w:rPr>
        <w:t>!</w:t>
      </w:r>
      <w:proofErr w:type="gramEnd"/>
    </w:p>
    <w:sectPr w:rsidR="008E25C3" w:rsidRPr="008E25C3" w:rsidSect="001F182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5A"/>
    <w:rsid w:val="001F1820"/>
    <w:rsid w:val="008E25C3"/>
    <w:rsid w:val="00B03138"/>
    <w:rsid w:val="00D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1F1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182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F1820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F182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2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1F1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182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1F1820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F182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2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tios.mineduc.cl/enlaces/textos_escolares/3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2020-05-07T03:06:00Z</dcterms:created>
  <dcterms:modified xsi:type="dcterms:W3CDTF">2020-05-07T03:33:00Z</dcterms:modified>
</cp:coreProperties>
</file>