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anchor>
        </w:drawing>
      </w:r>
      <w:r w:rsidR="001F18A4">
        <w:rPr>
          <w:rFonts w:ascii="Comic Sans MS" w:hAnsi="Comic Sans MS" w:cs="Tahoma"/>
          <w:sz w:val="16"/>
          <w:szCs w:val="16"/>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1F18A4" w:rsidP="00496B5A">
      <w:pPr>
        <w:rPr>
          <w:rFonts w:ascii="Arial" w:hAnsi="Arial" w:cs="Arial"/>
          <w:bCs/>
          <w:sz w:val="16"/>
          <w:szCs w:val="16"/>
        </w:rPr>
      </w:pPr>
      <w:r>
        <w:rPr>
          <w:rFonts w:ascii="Arial" w:hAnsi="Arial" w:cs="Arial"/>
          <w:bCs/>
          <w:sz w:val="16"/>
          <w:szCs w:val="16"/>
        </w:rPr>
        <w:t xml:space="preserve">               </w:t>
      </w:r>
      <w:r w:rsidR="001A5733">
        <w:rPr>
          <w:rFonts w:ascii="Arial" w:hAnsi="Arial" w:cs="Arial"/>
          <w:bCs/>
          <w:sz w:val="16"/>
          <w:szCs w:val="16"/>
        </w:rPr>
        <w:t>Segundo Básico</w:t>
      </w:r>
      <w:r w:rsidR="00496B5A" w:rsidRPr="00E70D89">
        <w:rPr>
          <w:rFonts w:ascii="Arial" w:hAnsi="Arial" w:cs="Arial"/>
          <w:bCs/>
          <w:sz w:val="16"/>
          <w:szCs w:val="16"/>
        </w:rPr>
        <w:t xml:space="preserve"> / </w:t>
      </w:r>
      <w:r w:rsidR="009A3A9D">
        <w:rPr>
          <w:rFonts w:ascii="Arial" w:hAnsi="Arial" w:cs="Arial"/>
          <w:bCs/>
          <w:sz w:val="16"/>
          <w:szCs w:val="16"/>
        </w:rPr>
        <w:t>Lenguaje y Comunicación</w:t>
      </w:r>
    </w:p>
    <w:p w:rsidR="00496B5A" w:rsidRPr="00E70D89" w:rsidRDefault="001F18A4" w:rsidP="00496B5A">
      <w:pPr>
        <w:rPr>
          <w:rFonts w:ascii="Arial" w:hAnsi="Arial" w:cs="Arial"/>
          <w:bCs/>
          <w:sz w:val="16"/>
          <w:szCs w:val="16"/>
        </w:rPr>
      </w:pPr>
      <w:r>
        <w:rPr>
          <w:rFonts w:ascii="Arial" w:hAnsi="Arial" w:cs="Arial"/>
          <w:bCs/>
          <w:sz w:val="16"/>
          <w:szCs w:val="16"/>
        </w:rPr>
        <w:t xml:space="preserve">               </w:t>
      </w:r>
      <w:r w:rsidR="004A7BC2">
        <w:rPr>
          <w:rFonts w:ascii="Arial" w:hAnsi="Arial" w:cs="Arial"/>
          <w:bCs/>
          <w:sz w:val="16"/>
          <w:szCs w:val="16"/>
        </w:rPr>
        <w:t>IALA</w:t>
      </w:r>
      <w:r w:rsidR="00496B5A">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1A5733" w:rsidP="00496B5A">
      <w:pPr>
        <w:jc w:val="center"/>
        <w:outlineLvl w:val="0"/>
        <w:rPr>
          <w:rFonts w:ascii="MV Boli" w:hAnsi="MV Boli" w:cs="MV Boli"/>
          <w:b/>
          <w:lang w:val="es-ES_tradnl"/>
        </w:rPr>
      </w:pPr>
      <w:r>
        <w:rPr>
          <w:rFonts w:ascii="MV Boli" w:hAnsi="MV Boli" w:cs="MV Boli"/>
          <w:b/>
          <w:lang w:val="es-ES_tradnl"/>
        </w:rPr>
        <w:t xml:space="preserve">Lectura Semanal </w:t>
      </w:r>
    </w:p>
    <w:p w:rsidR="00BF53F0" w:rsidRPr="00F63E10" w:rsidRDefault="00A778C5" w:rsidP="00F63E10">
      <w:pPr>
        <w:ind w:left="180"/>
        <w:jc w:val="center"/>
        <w:rPr>
          <w:rFonts w:ascii="MV Boli" w:hAnsi="MV Boli" w:cs="MV Boli"/>
          <w:b/>
          <w:lang w:val="es-ES_tradnl"/>
        </w:rPr>
      </w:pPr>
      <w:r>
        <w:rPr>
          <w:rFonts w:ascii="MV Boli" w:hAnsi="MV Boli" w:cs="MV Boli"/>
          <w:b/>
          <w:lang w:val="es-ES_tradnl"/>
        </w:rPr>
        <w:t>Segundo Básico</w:t>
      </w:r>
    </w:p>
    <w:p w:rsidR="00BF53F0" w:rsidRPr="00470F6A" w:rsidRDefault="001F18A4" w:rsidP="00F63E10">
      <w:pPr>
        <w:ind w:left="180"/>
        <w:jc w:val="center"/>
        <w:rPr>
          <w:rFonts w:ascii="MV Boli" w:hAnsi="MV Boli" w:cs="MV Boli"/>
          <w:b/>
          <w:sz w:val="28"/>
          <w:lang w:val="es-ES_tradnl"/>
        </w:rPr>
      </w:pPr>
      <w:r>
        <w:rPr>
          <w:rFonts w:ascii="MV Boli" w:hAnsi="MV Boli" w:cs="MV Boli"/>
          <w:b/>
          <w:sz w:val="28"/>
          <w:lang w:val="es-ES_tradnl"/>
        </w:rPr>
        <w:t xml:space="preserve"> </w:t>
      </w:r>
      <w:r w:rsidR="005A6CD1" w:rsidRPr="00470F6A">
        <w:rPr>
          <w:rFonts w:ascii="MV Boli" w:hAnsi="MV Boli" w:cs="MV Boli"/>
          <w:b/>
          <w:sz w:val="28"/>
          <w:lang w:val="es-ES_tradnl"/>
        </w:rPr>
        <w:t xml:space="preserve"> </w:t>
      </w:r>
    </w:p>
    <w:p w:rsidR="00410452" w:rsidRPr="00F63E10" w:rsidRDefault="00410452" w:rsidP="00F63E10">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A778C5" w:rsidP="00F63E10">
            <w:pPr>
              <w:ind w:left="180"/>
              <w:jc w:val="center"/>
              <w:rPr>
                <w:rFonts w:ascii="MV Boli" w:hAnsi="MV Boli" w:cs="MV Boli"/>
                <w:bCs/>
                <w:lang w:val="es-ES_tradnl"/>
              </w:rPr>
            </w:pPr>
            <w:r>
              <w:rPr>
                <w:rFonts w:ascii="MV Boli" w:hAnsi="MV Boli" w:cs="MV Boli"/>
                <w:bCs/>
                <w:lang w:val="es-ES_tradnl"/>
              </w:rPr>
              <w:t>2</w:t>
            </w:r>
            <w:r w:rsidR="00BF53F0" w:rsidRPr="00F63E10">
              <w:rPr>
                <w:rFonts w:ascii="MV Boli" w:hAnsi="MV Boli" w:cs="MV Boli"/>
                <w:bCs/>
                <w:lang w:val="es-ES_tradnl"/>
              </w:rPr>
              <w:t xml:space="preserve">° </w:t>
            </w:r>
            <w:r>
              <w:rPr>
                <w:rFonts w:ascii="MV Boli" w:hAnsi="MV Boli" w:cs="MV Boli"/>
                <w:bCs/>
                <w:lang w:val="es-ES_tradnl"/>
              </w:rPr>
              <w:t>Básico</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tblPr>
      <w:tblGrid>
        <w:gridCol w:w="10740"/>
      </w:tblGrid>
      <w:tr w:rsidR="006966F6" w:rsidRPr="006966F6" w:rsidTr="00D143F4">
        <w:trPr>
          <w:trHeight w:val="1255"/>
        </w:trPr>
        <w:tc>
          <w:tcPr>
            <w:tcW w:w="10740" w:type="dxa"/>
          </w:tcPr>
          <w:p w:rsidR="006966F6" w:rsidRPr="00470F6A" w:rsidRDefault="00A778C5" w:rsidP="00470F6A">
            <w:pPr>
              <w:autoSpaceDE w:val="0"/>
              <w:autoSpaceDN w:val="0"/>
              <w:adjustRightInd w:val="0"/>
              <w:jc w:val="both"/>
              <w:rPr>
                <w:rFonts w:ascii="Comic Sans MS" w:hAnsi="Comic Sans MS"/>
                <w:color w:val="000000" w:themeColor="text1"/>
                <w:sz w:val="20"/>
                <w:szCs w:val="20"/>
                <w:shd w:val="clear" w:color="auto" w:fill="FFFFFF"/>
              </w:rPr>
            </w:pPr>
            <w:r w:rsidRPr="00A778C5">
              <w:rPr>
                <w:rFonts w:ascii="Comic Sans MS" w:hAnsi="Comic Sans MS"/>
                <w:b/>
                <w:bCs/>
                <w:color w:val="000000"/>
                <w:shd w:val="clear" w:color="auto" w:fill="FFFFFF"/>
              </w:rPr>
              <w:br/>
            </w:r>
            <w:r w:rsidR="00470F6A" w:rsidRPr="00470F6A">
              <w:rPr>
                <w:rFonts w:ascii="Comic Sans MS" w:hAnsi="Comic Sans MS"/>
                <w:b/>
                <w:bCs/>
                <w:color w:val="000000" w:themeColor="text1"/>
                <w:sz w:val="20"/>
                <w:szCs w:val="20"/>
                <w:shd w:val="clear" w:color="auto" w:fill="FFFFFF"/>
              </w:rPr>
              <w:t xml:space="preserve">OA2 </w:t>
            </w:r>
            <w:r w:rsidR="00470F6A" w:rsidRPr="00470F6A">
              <w:rPr>
                <w:rFonts w:ascii="Comic Sans MS" w:hAnsi="Comic Sans MS"/>
                <w:color w:val="000000" w:themeColor="text1"/>
                <w:sz w:val="20"/>
                <w:szCs w:val="20"/>
                <w:shd w:val="clear" w:color="auto" w:fill="FFFFFF"/>
              </w:rPr>
              <w:t>Leer en voz alta para adquirir fluidez: • pronunciando cada palabra con precisión, aunque se autocorrijan en contadas ocasiones • respetando el punto seguido y el punto aparte • sin detenerse en cada palabra</w:t>
            </w:r>
          </w:p>
          <w:p w:rsidR="00470F6A" w:rsidRDefault="00470F6A" w:rsidP="00470F6A">
            <w:pPr>
              <w:autoSpaceDE w:val="0"/>
              <w:autoSpaceDN w:val="0"/>
              <w:adjustRightInd w:val="0"/>
              <w:jc w:val="both"/>
              <w:rPr>
                <w:rFonts w:ascii="Comic Sans MS" w:hAnsi="Comic Sans MS"/>
                <w:color w:val="000000" w:themeColor="text1"/>
                <w:sz w:val="20"/>
                <w:szCs w:val="20"/>
                <w:shd w:val="clear" w:color="auto" w:fill="FFFFFF"/>
              </w:rPr>
            </w:pPr>
            <w:r w:rsidRPr="00470F6A">
              <w:rPr>
                <w:rFonts w:ascii="Comic Sans MS" w:hAnsi="Comic Sans MS"/>
                <w:b/>
                <w:bCs/>
                <w:color w:val="000000" w:themeColor="text1"/>
                <w:sz w:val="20"/>
                <w:szCs w:val="20"/>
                <w:shd w:val="clear" w:color="auto" w:fill="FFFFFF"/>
              </w:rPr>
              <w:t xml:space="preserve">OA8 </w:t>
            </w:r>
            <w:r w:rsidRPr="00470F6A">
              <w:rPr>
                <w:rFonts w:ascii="Comic Sans MS" w:hAnsi="Comic Sans MS"/>
                <w:color w:val="000000" w:themeColor="text1"/>
                <w:sz w:val="20"/>
                <w:szCs w:val="20"/>
                <w:shd w:val="clear" w:color="auto" w:fill="FFFFFF"/>
              </w:rPr>
              <w:t>Desarrollar el gusto por la lectura, leyendo habitualmente diversos textos.</w:t>
            </w:r>
          </w:p>
          <w:p w:rsidR="0053041E" w:rsidRPr="00A778C5" w:rsidRDefault="0053041E" w:rsidP="00470F6A">
            <w:pPr>
              <w:autoSpaceDE w:val="0"/>
              <w:autoSpaceDN w:val="0"/>
              <w:adjustRightInd w:val="0"/>
              <w:jc w:val="both"/>
              <w:rPr>
                <w:rFonts w:ascii="Comic Sans MS" w:eastAsia="Calibri" w:hAnsi="Comic Sans MS" w:cs="Dignathin"/>
                <w:color w:val="292829"/>
                <w:sz w:val="20"/>
                <w:szCs w:val="20"/>
              </w:rPr>
            </w:pPr>
            <w:r w:rsidRPr="00AD37E1">
              <w:rPr>
                <w:rFonts w:ascii="Comic Sans MS" w:hAnsi="Comic Sans MS"/>
                <w:b/>
                <w:bCs/>
                <w:color w:val="000000" w:themeColor="text1"/>
                <w:sz w:val="20"/>
                <w:szCs w:val="20"/>
                <w:shd w:val="clear" w:color="auto" w:fill="FFFFFF"/>
              </w:rPr>
              <w:t>OA5</w:t>
            </w:r>
            <w:r w:rsidRPr="00AD37E1">
              <w:rPr>
                <w:rFonts w:ascii="Comic Sans MS" w:hAnsi="Comic Sans MS"/>
                <w:bCs/>
                <w:color w:val="000000" w:themeColor="text1"/>
                <w:sz w:val="20"/>
                <w:szCs w:val="20"/>
                <w:shd w:val="clear" w:color="auto" w:fill="FFFFFF"/>
              </w:rPr>
              <w:t xml:space="preserve"> Demostrar comprensión de las narraciones leídas: • extrayendo información explícita e implícita • reconstruyendo la secuencia de las acciones en la historia • identificando y describiendo las características físicas y los sentimientos de los distintos personajes • recreando, a través de distintas expresiones (dibujos, modelos tridimensionales u otras), el ambiente en el que ocurre la acción • estableciendo relaciones entre el texto y sus propias experiencias • emitiendo una opinión sobre un aspecto de la lectura</w:t>
            </w:r>
          </w:p>
        </w:tc>
      </w:tr>
    </w:tbl>
    <w:p w:rsidR="00410452" w:rsidRDefault="00410452" w:rsidP="00F63E10">
      <w:pPr>
        <w:rPr>
          <w:rFonts w:ascii="MV Boli" w:hAnsi="MV Boli" w:cs="MV Boli"/>
        </w:rPr>
      </w:pPr>
    </w:p>
    <w:p w:rsidR="001F18A4" w:rsidRPr="001F18A4" w:rsidRDefault="001F18A4" w:rsidP="00F63E10">
      <w:pPr>
        <w:rPr>
          <w:rFonts w:ascii="Comic Sans MS" w:hAnsi="Comic Sans MS" w:cs="MV Boli"/>
          <w:sz w:val="32"/>
          <w:szCs w:val="32"/>
        </w:rPr>
      </w:pPr>
      <w:r w:rsidRPr="001F18A4">
        <w:rPr>
          <w:rFonts w:ascii="Comic Sans MS" w:hAnsi="Comic Sans MS" w:cs="MV Boli"/>
          <w:sz w:val="32"/>
          <w:szCs w:val="32"/>
        </w:rPr>
        <w:t>Lee:</w:t>
      </w:r>
    </w:p>
    <w:p w:rsidR="00F8150A" w:rsidRDefault="001F18A4" w:rsidP="001F18A4">
      <w:pPr>
        <w:rPr>
          <w:noProof/>
          <w:lang w:val="es-CL" w:eastAsia="es-CL"/>
        </w:rPr>
      </w:pPr>
      <w:r>
        <w:rPr>
          <w:rFonts w:ascii="MV Boli" w:hAnsi="MV Boli" w:cs="MV Boli"/>
        </w:rPr>
        <w:t xml:space="preserve">  </w:t>
      </w:r>
      <w:r w:rsidR="001A5733">
        <w:rPr>
          <w:rFonts w:ascii="MV Boli" w:hAnsi="MV Boli" w:cs="MV Boli"/>
        </w:rPr>
        <w:t xml:space="preserve">                                                        </w:t>
      </w:r>
      <w:r>
        <w:rPr>
          <w:rFonts w:ascii="MV Boli" w:hAnsi="MV Boli" w:cs="MV Boli"/>
        </w:rPr>
        <w:t xml:space="preserve">    </w:t>
      </w:r>
    </w:p>
    <w:p w:rsidR="00EA51B0" w:rsidRDefault="00DE3333" w:rsidP="001F18A4">
      <w:pPr>
        <w:rPr>
          <w:noProof/>
          <w:lang w:val="es-CL" w:eastAsia="es-CL"/>
        </w:rPr>
      </w:pPr>
      <w:r w:rsidRPr="00E6352C">
        <w:rPr>
          <w:rFonts w:ascii="Comic Sans MS" w:hAnsi="Comic Sans MS" w:cs="MV Boli"/>
          <w:noProof/>
          <w:lang w:val="es-CL" w:eastAsia="es-CL"/>
        </w:rPr>
        <w:pict>
          <v:shapetype id="_x0000_t202" coordsize="21600,21600" o:spt="202" path="m,l,21600r21600,l21600,xe">
            <v:stroke joinstyle="miter"/>
            <v:path gradientshapeok="t" o:connecttype="rect"/>
          </v:shapetype>
          <v:shape id="_x0000_s1027" type="#_x0000_t202" style="position:absolute;margin-left:-18pt;margin-top:4.05pt;width:413.25pt;height:242.25pt;z-index:251664384;mso-width-relative:margin;mso-height-relative:margin">
            <v:textbox style="mso-next-textbox:#_x0000_s1027">
              <w:txbxContent>
                <w:p w:rsidR="00DE3333" w:rsidRDefault="00DE3333" w:rsidP="00DE3333">
                  <w:pPr>
                    <w:jc w:val="center"/>
                    <w:rPr>
                      <w:rFonts w:ascii="Comic Sans MS" w:hAnsi="Comic Sans MS"/>
                      <w:b/>
                    </w:rPr>
                  </w:pPr>
                  <w:r w:rsidRPr="00DE3333">
                    <w:rPr>
                      <w:rFonts w:ascii="Comic Sans MS" w:hAnsi="Comic Sans MS"/>
                      <w:b/>
                    </w:rPr>
                    <w:t>LOS GIRASOLES</w:t>
                  </w:r>
                </w:p>
                <w:p w:rsidR="00DE3333" w:rsidRPr="00DE3333" w:rsidRDefault="00DE3333" w:rsidP="00DE3333">
                  <w:pPr>
                    <w:jc w:val="center"/>
                    <w:rPr>
                      <w:rFonts w:ascii="Comic Sans MS" w:hAnsi="Comic Sans MS"/>
                      <w:b/>
                    </w:rPr>
                  </w:pPr>
                </w:p>
                <w:p w:rsidR="009708C4" w:rsidRPr="00DE3333" w:rsidRDefault="00EA51B0" w:rsidP="001F18A4">
                  <w:pPr>
                    <w:rPr>
                      <w:rFonts w:ascii="Comic Sans MS" w:hAnsi="Comic Sans MS" w:cstheme="minorHAnsi"/>
                      <w:sz w:val="28"/>
                      <w:lang w:val="es-CL"/>
                    </w:rPr>
                  </w:pPr>
                  <w:r w:rsidRPr="00DE3333">
                    <w:rPr>
                      <w:rFonts w:ascii="Comic Sans MS" w:hAnsi="Comic Sans MS"/>
                    </w:rPr>
                    <w:t>Los girasoles son flores hermosas y, también, son plantas muy útiles. Por este motivo, los pueblos indígenas de América las consideraban plantas sagradas. Los girasoles han sido cultivados con diferentes motivos: para producir aceite, medicinas, alimentos, tinturas y además, para ser usados como adornos. Actualmente, se usan para hacer aceite y comida para mascotas. Sus semillas, llamadas pipas, son frutos secos que se pueden comer solos o en ensaladas. La planta del girasol vive solo un año, pero deja miles de semillas que se pueden plantar al año siguiente. Otra de sus características es que la flor siempre mira hacia donde está el sol: así, en la mañana, se orienta hacia donde sale el sol y luego va girando hasta que queda mirando hacia el lugar donde el sol se pone.</w:t>
                  </w:r>
                  <w:r w:rsidR="00D1591C" w:rsidRPr="00DE3333">
                    <w:rPr>
                      <w:rFonts w:ascii="Comic Sans MS" w:hAnsi="Comic Sans MS"/>
                    </w:rPr>
                    <w:t xml:space="preserve"> </w:t>
                  </w:r>
                </w:p>
              </w:txbxContent>
            </v:textbox>
          </v:shape>
        </w:pict>
      </w:r>
    </w:p>
    <w:p w:rsidR="00EA51B0" w:rsidRDefault="00EA51B0" w:rsidP="001F18A4">
      <w:pPr>
        <w:rPr>
          <w:noProof/>
          <w:lang w:val="es-CL" w:eastAsia="es-CL"/>
        </w:rPr>
      </w:pPr>
    </w:p>
    <w:p w:rsidR="00EA51B0" w:rsidRDefault="00DE3333" w:rsidP="001F18A4">
      <w:pPr>
        <w:rPr>
          <w:noProof/>
          <w:lang w:val="es-CL" w:eastAsia="es-CL"/>
        </w:rPr>
      </w:pPr>
      <w:r>
        <w:rPr>
          <w:noProof/>
          <w:lang w:val="es-CL" w:eastAsia="es-CL"/>
        </w:rPr>
        <w:t xml:space="preserve">                                                                                                                                      </w:t>
      </w:r>
      <w:r>
        <w:rPr>
          <w:noProof/>
          <w:lang w:val="es-CL" w:eastAsia="es-CL"/>
        </w:rPr>
        <w:drawing>
          <wp:inline distT="0" distB="0" distL="0" distR="0">
            <wp:extent cx="1581150" cy="2214784"/>
            <wp:effectExtent l="19050" t="0" r="0" b="0"/>
            <wp:docPr id="4" name="Imagen 4" descr="Dibujo de Girasol. Dibujo infantil para colorear de Giras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 de Girasol. Dibujo infantil para colorear de Girasol ..."/>
                    <pic:cNvPicPr>
                      <a:picLocks noChangeAspect="1" noChangeArrowheads="1"/>
                    </pic:cNvPicPr>
                  </pic:nvPicPr>
                  <pic:blipFill>
                    <a:blip r:embed="rId6"/>
                    <a:srcRect/>
                    <a:stretch>
                      <a:fillRect/>
                    </a:stretch>
                  </pic:blipFill>
                  <pic:spPr bwMode="auto">
                    <a:xfrm>
                      <a:off x="0" y="0"/>
                      <a:ext cx="1584654" cy="2219692"/>
                    </a:xfrm>
                    <a:prstGeom prst="rect">
                      <a:avLst/>
                    </a:prstGeom>
                    <a:noFill/>
                    <a:ln w="9525">
                      <a:noFill/>
                      <a:miter lim="800000"/>
                      <a:headEnd/>
                      <a:tailEnd/>
                    </a:ln>
                  </pic:spPr>
                </pic:pic>
              </a:graphicData>
            </a:graphic>
          </wp:inline>
        </w:drawing>
      </w:r>
    </w:p>
    <w:p w:rsidR="00EA51B0" w:rsidRDefault="00EA51B0" w:rsidP="001F18A4">
      <w:pPr>
        <w:rPr>
          <w:noProof/>
          <w:lang w:val="es-CL" w:eastAsia="es-CL"/>
        </w:rPr>
      </w:pPr>
    </w:p>
    <w:p w:rsidR="00EA51B0" w:rsidRDefault="00EA51B0" w:rsidP="001F18A4">
      <w:pPr>
        <w:rPr>
          <w:noProof/>
          <w:lang w:val="es-CL" w:eastAsia="es-CL"/>
        </w:rPr>
      </w:pPr>
    </w:p>
    <w:p w:rsidR="00EA51B0" w:rsidRDefault="00EA51B0" w:rsidP="001F18A4">
      <w:pPr>
        <w:rPr>
          <w:noProof/>
          <w:lang w:val="es-CL" w:eastAsia="es-CL"/>
        </w:rPr>
      </w:pPr>
    </w:p>
    <w:p w:rsidR="00EA51B0" w:rsidRDefault="00EA51B0" w:rsidP="001F18A4">
      <w:pPr>
        <w:rPr>
          <w:noProof/>
          <w:lang w:val="es-CL" w:eastAsia="es-CL"/>
        </w:rPr>
      </w:pPr>
    </w:p>
    <w:p w:rsidR="00DE3333" w:rsidRDefault="00DE3333" w:rsidP="00DE3333">
      <w:pPr>
        <w:rPr>
          <w:noProof/>
          <w:lang w:val="es-CL" w:eastAsia="es-CL"/>
        </w:rPr>
      </w:pPr>
    </w:p>
    <w:p w:rsidR="00EA51B0" w:rsidRPr="00DE3333" w:rsidRDefault="00DE3333" w:rsidP="00DE3333">
      <w:pPr>
        <w:rPr>
          <w:noProof/>
          <w:lang w:val="es-CL" w:eastAsia="es-CL"/>
        </w:rPr>
      </w:pPr>
      <w:r w:rsidRPr="00DE3333">
        <w:rPr>
          <w:rFonts w:ascii="Comic Sans MS" w:hAnsi="Comic Sans MS"/>
          <w:sz w:val="28"/>
          <w:szCs w:val="28"/>
        </w:rPr>
        <w:t>Ahora responde:</w:t>
      </w: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DE3333">
        <w:rPr>
          <w:rFonts w:ascii="Comic Sans MS" w:hAnsi="Comic Sans MS"/>
        </w:rPr>
        <w:t xml:space="preserve">1. ¿Por qué los pueblos indígenas consideraban que los girasoles eran plantas sagradas? </w:t>
      </w: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DE3333">
        <w:rPr>
          <w:rFonts w:ascii="Comic Sans MS" w:hAnsi="Comic Sans MS"/>
        </w:rPr>
        <w:t>_________________________________________</w:t>
      </w:r>
      <w:r>
        <w:rPr>
          <w:rFonts w:ascii="Comic Sans MS" w:hAnsi="Comic Sans MS"/>
        </w:rPr>
        <w:t>______________________________</w:t>
      </w:r>
      <w:r w:rsidRPr="00DE3333">
        <w:rPr>
          <w:rFonts w:ascii="Comic Sans MS" w:hAnsi="Comic Sans MS"/>
        </w:rPr>
        <w:t xml:space="preserve"> 2. ¿Qué son las pipas y para qué se utilizan? </w:t>
      </w: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DE3333">
        <w:rPr>
          <w:rFonts w:ascii="Comic Sans MS" w:hAnsi="Comic Sans MS"/>
        </w:rPr>
        <w:t>__________________________________________</w:t>
      </w:r>
      <w:r>
        <w:rPr>
          <w:rFonts w:ascii="Comic Sans MS" w:hAnsi="Comic Sans MS"/>
        </w:rPr>
        <w:t>_____________________________</w:t>
      </w:r>
      <w:r w:rsidRPr="00DE3333">
        <w:rPr>
          <w:rFonts w:ascii="Comic Sans MS" w:hAnsi="Comic Sans MS"/>
        </w:rPr>
        <w:t xml:space="preserve">3. ¿Cómo se reproduce la planta del girasol? </w:t>
      </w: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DE3333">
        <w:rPr>
          <w:rFonts w:ascii="Comic Sans MS" w:hAnsi="Comic Sans MS"/>
        </w:rPr>
        <w:t>__________________________________________</w:t>
      </w:r>
      <w:r>
        <w:rPr>
          <w:rFonts w:ascii="Comic Sans MS" w:hAnsi="Comic Sans MS"/>
        </w:rPr>
        <w:t>_____________________________</w:t>
      </w:r>
      <w:r w:rsidRPr="00DE3333">
        <w:rPr>
          <w:rFonts w:ascii="Comic Sans MS" w:hAnsi="Comic Sans MS"/>
        </w:rPr>
        <w:t xml:space="preserve">4. ¿Hacia dónde gira la flor de esta planta? </w:t>
      </w:r>
    </w:p>
    <w:p w:rsid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p>
    <w:p w:rsidR="00DE3333" w:rsidRPr="00DE3333" w:rsidRDefault="00DE3333" w:rsidP="005532FC">
      <w:pPr>
        <w:tabs>
          <w:tab w:val="left" w:pos="708"/>
          <w:tab w:val="left" w:pos="1416"/>
          <w:tab w:val="left" w:pos="2124"/>
          <w:tab w:val="left" w:pos="2832"/>
          <w:tab w:val="left" w:pos="3540"/>
          <w:tab w:val="left" w:pos="4248"/>
          <w:tab w:val="left" w:pos="4956"/>
          <w:tab w:val="left" w:pos="5664"/>
          <w:tab w:val="left" w:pos="6372"/>
        </w:tabs>
        <w:rPr>
          <w:rFonts w:ascii="Comic Sans MS" w:hAnsi="Comic Sans MS"/>
        </w:rPr>
      </w:pPr>
      <w:r w:rsidRPr="00DE3333">
        <w:rPr>
          <w:rFonts w:ascii="Comic Sans MS" w:hAnsi="Comic Sans MS"/>
        </w:rPr>
        <w:t>_______________________________________________________________________</w:t>
      </w:r>
    </w:p>
    <w:sectPr w:rsidR="00DE3333" w:rsidRPr="00DE3333" w:rsidSect="001940E4">
      <w:type w:val="continuous"/>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377"/>
    <w:multiLevelType w:val="hybridMultilevel"/>
    <w:tmpl w:val="C9F69890"/>
    <w:lvl w:ilvl="0" w:tplc="4EBE2988">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79E6"/>
    <w:multiLevelType w:val="hybridMultilevel"/>
    <w:tmpl w:val="9190B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2D6BC5"/>
    <w:multiLevelType w:val="hybridMultilevel"/>
    <w:tmpl w:val="074894A8"/>
    <w:lvl w:ilvl="0" w:tplc="F7FAD1AA">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
    <w:nsid w:val="04AD0032"/>
    <w:multiLevelType w:val="hybridMultilevel"/>
    <w:tmpl w:val="72CEE2F0"/>
    <w:lvl w:ilvl="0" w:tplc="A664D57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485517"/>
    <w:multiLevelType w:val="hybridMultilevel"/>
    <w:tmpl w:val="97508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B46AD9"/>
    <w:multiLevelType w:val="hybridMultilevel"/>
    <w:tmpl w:val="DBC0DE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B25DB4"/>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E76ABA"/>
    <w:multiLevelType w:val="hybridMultilevel"/>
    <w:tmpl w:val="685C0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EE15E7"/>
    <w:multiLevelType w:val="hybridMultilevel"/>
    <w:tmpl w:val="EA74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065CBF"/>
    <w:multiLevelType w:val="hybridMultilevel"/>
    <w:tmpl w:val="87F2CF20"/>
    <w:lvl w:ilvl="0" w:tplc="893E6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F80A92"/>
    <w:multiLevelType w:val="hybridMultilevel"/>
    <w:tmpl w:val="5B206C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BB72BB"/>
    <w:multiLevelType w:val="hybridMultilevel"/>
    <w:tmpl w:val="99F497E6"/>
    <w:lvl w:ilvl="0" w:tplc="5896F850">
      <w:start w:val="6"/>
      <w:numFmt w:val="decimal"/>
      <w:lvlText w:val="%1."/>
      <w:lvlJc w:val="left"/>
      <w:pPr>
        <w:ind w:left="1430" w:hanging="360"/>
      </w:pPr>
      <w:rPr>
        <w:rFonts w:cs="Times New Roman"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2">
    <w:nsid w:val="1FF41D16"/>
    <w:multiLevelType w:val="hybridMultilevel"/>
    <w:tmpl w:val="9AB0B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9A06BA"/>
    <w:multiLevelType w:val="hybridMultilevel"/>
    <w:tmpl w:val="359E58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2F543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206CCB"/>
    <w:multiLevelType w:val="hybridMultilevel"/>
    <w:tmpl w:val="70C46D1E"/>
    <w:lvl w:ilvl="0" w:tplc="0F3A8B16">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DB5630"/>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B825C0"/>
    <w:multiLevelType w:val="hybridMultilevel"/>
    <w:tmpl w:val="C700E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2F0423"/>
    <w:multiLevelType w:val="hybridMultilevel"/>
    <w:tmpl w:val="76BC8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A528E0"/>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795225"/>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446CC8"/>
    <w:multiLevelType w:val="hybridMultilevel"/>
    <w:tmpl w:val="4E1E6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D234AA"/>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4977AF"/>
    <w:multiLevelType w:val="hybridMultilevel"/>
    <w:tmpl w:val="0B9EF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CED189E"/>
    <w:multiLevelType w:val="hybridMultilevel"/>
    <w:tmpl w:val="2E76E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5C273B"/>
    <w:multiLevelType w:val="hybridMultilevel"/>
    <w:tmpl w:val="EAE639BE"/>
    <w:lvl w:ilvl="0" w:tplc="10747BE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127F87"/>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CA1F4C"/>
    <w:multiLevelType w:val="hybridMultilevel"/>
    <w:tmpl w:val="E4E270FA"/>
    <w:lvl w:ilvl="0" w:tplc="9D24D834">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97A3B"/>
    <w:multiLevelType w:val="hybridMultilevel"/>
    <w:tmpl w:val="290C1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5C1EB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1D0177"/>
    <w:multiLevelType w:val="hybridMultilevel"/>
    <w:tmpl w:val="E2A08EC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67A0956"/>
    <w:multiLevelType w:val="hybridMultilevel"/>
    <w:tmpl w:val="4B927230"/>
    <w:lvl w:ilvl="0" w:tplc="FB5CB402">
      <w:start w:val="1"/>
      <w:numFmt w:val="decimal"/>
      <w:lvlText w:val="%1."/>
      <w:lvlJc w:val="left"/>
      <w:pPr>
        <w:ind w:left="720" w:hanging="360"/>
      </w:pPr>
      <w:rPr>
        <w:rFonts w:cs="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DC10AF"/>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D6139A5"/>
    <w:multiLevelType w:val="hybridMultilevel"/>
    <w:tmpl w:val="B8F2A918"/>
    <w:lvl w:ilvl="0" w:tplc="8AD0EA3C">
      <w:start w:val="1"/>
      <w:numFmt w:val="decimal"/>
      <w:lvlText w:val="%1."/>
      <w:lvlJc w:val="left"/>
      <w:pPr>
        <w:ind w:left="1070" w:hanging="360"/>
      </w:pPr>
      <w:rPr>
        <w:rFonts w:ascii="Arial Narrow" w:hAnsi="Arial Narrow" w:cs="Times New Roman"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42F4431"/>
    <w:multiLevelType w:val="hybridMultilevel"/>
    <w:tmpl w:val="1D9C4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136C8D"/>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3B3EE8"/>
    <w:multiLevelType w:val="hybridMultilevel"/>
    <w:tmpl w:val="3BCC5E32"/>
    <w:lvl w:ilvl="0" w:tplc="3C1695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5F976567"/>
    <w:multiLevelType w:val="hybridMultilevel"/>
    <w:tmpl w:val="E73EED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F43763"/>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6D3AD5"/>
    <w:multiLevelType w:val="hybridMultilevel"/>
    <w:tmpl w:val="A588C47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68072214"/>
    <w:multiLevelType w:val="hybridMultilevel"/>
    <w:tmpl w:val="DB724C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F70DDC"/>
    <w:multiLevelType w:val="hybridMultilevel"/>
    <w:tmpl w:val="F68866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9A521E8"/>
    <w:multiLevelType w:val="hybridMultilevel"/>
    <w:tmpl w:val="15E2E2F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9F93B08"/>
    <w:multiLevelType w:val="hybridMultilevel"/>
    <w:tmpl w:val="273205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16005D"/>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2353960"/>
    <w:multiLevelType w:val="hybridMultilevel"/>
    <w:tmpl w:val="BD18C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7C5215"/>
    <w:multiLevelType w:val="hybridMultilevel"/>
    <w:tmpl w:val="0C1E4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B264690"/>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C53C4A"/>
    <w:multiLevelType w:val="hybridMultilevel"/>
    <w:tmpl w:val="940C3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39"/>
  </w:num>
  <w:num w:numId="3">
    <w:abstractNumId w:val="29"/>
  </w:num>
  <w:num w:numId="4">
    <w:abstractNumId w:val="14"/>
  </w:num>
  <w:num w:numId="5">
    <w:abstractNumId w:val="15"/>
  </w:num>
  <w:num w:numId="6">
    <w:abstractNumId w:val="27"/>
  </w:num>
  <w:num w:numId="7">
    <w:abstractNumId w:val="30"/>
  </w:num>
  <w:num w:numId="8">
    <w:abstractNumId w:val="7"/>
  </w:num>
  <w:num w:numId="9">
    <w:abstractNumId w:val="0"/>
  </w:num>
  <w:num w:numId="10">
    <w:abstractNumId w:val="36"/>
  </w:num>
  <w:num w:numId="11">
    <w:abstractNumId w:val="8"/>
  </w:num>
  <w:num w:numId="12">
    <w:abstractNumId w:val="37"/>
  </w:num>
  <w:num w:numId="13">
    <w:abstractNumId w:val="41"/>
  </w:num>
  <w:num w:numId="14">
    <w:abstractNumId w:val="16"/>
  </w:num>
  <w:num w:numId="15">
    <w:abstractNumId w:val="32"/>
  </w:num>
  <w:num w:numId="16">
    <w:abstractNumId w:val="18"/>
  </w:num>
  <w:num w:numId="17">
    <w:abstractNumId w:val="4"/>
  </w:num>
  <w:num w:numId="18">
    <w:abstractNumId w:val="22"/>
  </w:num>
  <w:num w:numId="19">
    <w:abstractNumId w:val="31"/>
  </w:num>
  <w:num w:numId="20">
    <w:abstractNumId w:val="9"/>
  </w:num>
  <w:num w:numId="21">
    <w:abstractNumId w:val="26"/>
  </w:num>
  <w:num w:numId="22">
    <w:abstractNumId w:val="23"/>
  </w:num>
  <w:num w:numId="23">
    <w:abstractNumId w:val="48"/>
  </w:num>
  <w:num w:numId="24">
    <w:abstractNumId w:val="1"/>
  </w:num>
  <w:num w:numId="25">
    <w:abstractNumId w:val="12"/>
  </w:num>
  <w:num w:numId="26">
    <w:abstractNumId w:val="10"/>
  </w:num>
  <w:num w:numId="27">
    <w:abstractNumId w:val="17"/>
  </w:num>
  <w:num w:numId="28">
    <w:abstractNumId w:val="34"/>
  </w:num>
  <w:num w:numId="29">
    <w:abstractNumId w:val="28"/>
  </w:num>
  <w:num w:numId="30">
    <w:abstractNumId w:val="25"/>
  </w:num>
  <w:num w:numId="31">
    <w:abstractNumId w:val="20"/>
  </w:num>
  <w:num w:numId="32">
    <w:abstractNumId w:val="45"/>
  </w:num>
  <w:num w:numId="33">
    <w:abstractNumId w:val="2"/>
  </w:num>
  <w:num w:numId="34">
    <w:abstractNumId w:val="35"/>
  </w:num>
  <w:num w:numId="35">
    <w:abstractNumId w:val="38"/>
  </w:num>
  <w:num w:numId="36">
    <w:abstractNumId w:val="5"/>
  </w:num>
  <w:num w:numId="37">
    <w:abstractNumId w:val="21"/>
  </w:num>
  <w:num w:numId="38">
    <w:abstractNumId w:val="3"/>
  </w:num>
  <w:num w:numId="39">
    <w:abstractNumId w:val="40"/>
  </w:num>
  <w:num w:numId="40">
    <w:abstractNumId w:val="33"/>
  </w:num>
  <w:num w:numId="41">
    <w:abstractNumId w:val="43"/>
  </w:num>
  <w:num w:numId="42">
    <w:abstractNumId w:val="11"/>
  </w:num>
  <w:num w:numId="43">
    <w:abstractNumId w:val="6"/>
  </w:num>
  <w:num w:numId="44">
    <w:abstractNumId w:val="47"/>
  </w:num>
  <w:num w:numId="45">
    <w:abstractNumId w:val="19"/>
  </w:num>
  <w:num w:numId="46">
    <w:abstractNumId w:val="44"/>
  </w:num>
  <w:num w:numId="47">
    <w:abstractNumId w:val="13"/>
  </w:num>
  <w:num w:numId="48">
    <w:abstractNumId w:val="42"/>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F53F0"/>
    <w:rsid w:val="00012447"/>
    <w:rsid w:val="00032C54"/>
    <w:rsid w:val="00070BCE"/>
    <w:rsid w:val="000760CA"/>
    <w:rsid w:val="000D383B"/>
    <w:rsid w:val="000E45EA"/>
    <w:rsid w:val="000F36DD"/>
    <w:rsid w:val="00124B3D"/>
    <w:rsid w:val="001261F3"/>
    <w:rsid w:val="00137921"/>
    <w:rsid w:val="00145359"/>
    <w:rsid w:val="001940E4"/>
    <w:rsid w:val="001A5733"/>
    <w:rsid w:val="001B6A5D"/>
    <w:rsid w:val="001F18A4"/>
    <w:rsid w:val="00212CB7"/>
    <w:rsid w:val="00254B53"/>
    <w:rsid w:val="00275B42"/>
    <w:rsid w:val="00283D6E"/>
    <w:rsid w:val="002A6845"/>
    <w:rsid w:val="002D1A04"/>
    <w:rsid w:val="003203C8"/>
    <w:rsid w:val="003635BC"/>
    <w:rsid w:val="00366294"/>
    <w:rsid w:val="00380648"/>
    <w:rsid w:val="00391038"/>
    <w:rsid w:val="003E73FF"/>
    <w:rsid w:val="00410452"/>
    <w:rsid w:val="004237CE"/>
    <w:rsid w:val="00447563"/>
    <w:rsid w:val="00470F6A"/>
    <w:rsid w:val="00482C80"/>
    <w:rsid w:val="00483F5C"/>
    <w:rsid w:val="00496B5A"/>
    <w:rsid w:val="004A7BC2"/>
    <w:rsid w:val="004D25E8"/>
    <w:rsid w:val="004D2632"/>
    <w:rsid w:val="004E4DB4"/>
    <w:rsid w:val="00507B41"/>
    <w:rsid w:val="00524D57"/>
    <w:rsid w:val="005257CA"/>
    <w:rsid w:val="0053041E"/>
    <w:rsid w:val="0053786D"/>
    <w:rsid w:val="00547B2B"/>
    <w:rsid w:val="005532FC"/>
    <w:rsid w:val="00562FCE"/>
    <w:rsid w:val="00581F22"/>
    <w:rsid w:val="0059255F"/>
    <w:rsid w:val="005A6CD1"/>
    <w:rsid w:val="005C535C"/>
    <w:rsid w:val="005C69DD"/>
    <w:rsid w:val="005C7CD1"/>
    <w:rsid w:val="0062656A"/>
    <w:rsid w:val="00667867"/>
    <w:rsid w:val="00686CC2"/>
    <w:rsid w:val="006966F6"/>
    <w:rsid w:val="006C0403"/>
    <w:rsid w:val="006D339E"/>
    <w:rsid w:val="006D3B5C"/>
    <w:rsid w:val="006F0C59"/>
    <w:rsid w:val="00715936"/>
    <w:rsid w:val="00722C5A"/>
    <w:rsid w:val="007362F8"/>
    <w:rsid w:val="007510BD"/>
    <w:rsid w:val="00763EE4"/>
    <w:rsid w:val="00790E21"/>
    <w:rsid w:val="007B4B27"/>
    <w:rsid w:val="00817E02"/>
    <w:rsid w:val="0086338A"/>
    <w:rsid w:val="008B781A"/>
    <w:rsid w:val="008B7D3B"/>
    <w:rsid w:val="008C5577"/>
    <w:rsid w:val="008E07AB"/>
    <w:rsid w:val="008E44CB"/>
    <w:rsid w:val="008E4F29"/>
    <w:rsid w:val="008E511C"/>
    <w:rsid w:val="0091188D"/>
    <w:rsid w:val="009227C7"/>
    <w:rsid w:val="0093305D"/>
    <w:rsid w:val="00933A3A"/>
    <w:rsid w:val="009708C4"/>
    <w:rsid w:val="0097165F"/>
    <w:rsid w:val="00975186"/>
    <w:rsid w:val="009A3A9D"/>
    <w:rsid w:val="00A45943"/>
    <w:rsid w:val="00A50FF6"/>
    <w:rsid w:val="00A778C5"/>
    <w:rsid w:val="00A906DA"/>
    <w:rsid w:val="00A94A06"/>
    <w:rsid w:val="00AB0CFD"/>
    <w:rsid w:val="00AB4117"/>
    <w:rsid w:val="00AB4354"/>
    <w:rsid w:val="00AD23AB"/>
    <w:rsid w:val="00AE5459"/>
    <w:rsid w:val="00B50AB8"/>
    <w:rsid w:val="00B52ADA"/>
    <w:rsid w:val="00B703AF"/>
    <w:rsid w:val="00B724E2"/>
    <w:rsid w:val="00B871E8"/>
    <w:rsid w:val="00B96D84"/>
    <w:rsid w:val="00BB5299"/>
    <w:rsid w:val="00BD35CE"/>
    <w:rsid w:val="00BE3E1C"/>
    <w:rsid w:val="00BF53F0"/>
    <w:rsid w:val="00C06900"/>
    <w:rsid w:val="00C14EFE"/>
    <w:rsid w:val="00C9134E"/>
    <w:rsid w:val="00CB1728"/>
    <w:rsid w:val="00CB7EF5"/>
    <w:rsid w:val="00CD6BA4"/>
    <w:rsid w:val="00CF27B4"/>
    <w:rsid w:val="00D00436"/>
    <w:rsid w:val="00D143F4"/>
    <w:rsid w:val="00D1591C"/>
    <w:rsid w:val="00D45BC0"/>
    <w:rsid w:val="00DC0F0B"/>
    <w:rsid w:val="00DE3333"/>
    <w:rsid w:val="00E041C7"/>
    <w:rsid w:val="00E32A62"/>
    <w:rsid w:val="00E4372E"/>
    <w:rsid w:val="00E6352C"/>
    <w:rsid w:val="00E80FAD"/>
    <w:rsid w:val="00E921A2"/>
    <w:rsid w:val="00EA51B0"/>
    <w:rsid w:val="00EA7644"/>
    <w:rsid w:val="00EE31A6"/>
    <w:rsid w:val="00F33CA9"/>
    <w:rsid w:val="00F43407"/>
    <w:rsid w:val="00F57463"/>
    <w:rsid w:val="00F63E10"/>
    <w:rsid w:val="00F8150A"/>
    <w:rsid w:val="00FD2E43"/>
    <w:rsid w:val="00FE1185"/>
    <w:rsid w:val="00FF61E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Usuario</cp:lastModifiedBy>
  <cp:revision>2</cp:revision>
  <cp:lastPrinted>2020-03-16T18:33:00Z</cp:lastPrinted>
  <dcterms:created xsi:type="dcterms:W3CDTF">2020-05-22T01:44:00Z</dcterms:created>
  <dcterms:modified xsi:type="dcterms:W3CDTF">2020-05-22T01:44:00Z</dcterms:modified>
</cp:coreProperties>
</file>