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71" w:rsidRDefault="00C47E71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bookmarkStart w:id="0" w:name="_GoBack"/>
      <w:bookmarkEnd w:id="0"/>
    </w:p>
    <w:p w:rsidR="00BF53F0" w:rsidRPr="00F63E10" w:rsidRDefault="006629C5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Pensamiento matemático </w:t>
      </w:r>
    </w:p>
    <w:p w:rsidR="00BF53F0" w:rsidRPr="00F63E10" w:rsidRDefault="00170814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BF53F0" w:rsidRPr="00F63E10" w:rsidRDefault="00F9769B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Actividades complementaria orientación temporal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170814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6629C5">
        <w:trPr>
          <w:trHeight w:val="658"/>
        </w:trPr>
        <w:tc>
          <w:tcPr>
            <w:tcW w:w="10740" w:type="dxa"/>
          </w:tcPr>
          <w:p w:rsidR="00C47E71" w:rsidRPr="003C2AA3" w:rsidRDefault="00C47E71" w:rsidP="00C47E71">
            <w:pPr>
              <w:rPr>
                <w:rFonts w:ascii="Yu Gothic UI Light" w:eastAsia="Yu Gothic UI Light" w:hAnsi="Yu Gothic UI Light"/>
                <w:bCs/>
                <w:sz w:val="20"/>
                <w:szCs w:val="20"/>
                <w:u w:val="single"/>
              </w:rPr>
            </w:pPr>
            <w:r w:rsidRPr="003C2AA3">
              <w:rPr>
                <w:rFonts w:ascii="Yu Gothic UI Light" w:eastAsia="Yu Gothic UI Light" w:hAnsi="Yu Gothic UI Light"/>
                <w:bCs/>
                <w:sz w:val="20"/>
                <w:szCs w:val="20"/>
                <w:u w:val="single"/>
              </w:rPr>
              <w:t>OBJETIVO DE APRENDIZAJE</w:t>
            </w:r>
          </w:p>
          <w:p w:rsidR="003C2AA3" w:rsidRPr="003C2AA3" w:rsidRDefault="00C47E71" w:rsidP="006629C5">
            <w:pPr>
              <w:rPr>
                <w:rFonts w:ascii="Yu Gothic UI Light" w:eastAsia="Yu Gothic UI Light" w:hAnsi="Yu Gothic UI Light"/>
                <w:sz w:val="20"/>
                <w:szCs w:val="20"/>
              </w:rPr>
            </w:pPr>
            <w:r w:rsidRPr="003C2AA3">
              <w:rPr>
                <w:rFonts w:ascii="Comic Sans MS" w:eastAsia="Yu Gothic UI Light" w:hAnsi="Comic Sans MS"/>
                <w:bCs/>
                <w:sz w:val="20"/>
                <w:szCs w:val="20"/>
              </w:rPr>
              <w:t xml:space="preserve">M OA </w:t>
            </w:r>
            <w:r w:rsidR="00F9769B">
              <w:t>5. Orientarse temporalmente en situaciones cotidianas, empleando nociones y relaciones de secuencia (antes/ahora/después/al mismo tiempo, día/noche), frecuencia (siempre/a veces/ nunca) y duración (larga/corta).</w:t>
            </w:r>
          </w:p>
        </w:tc>
      </w:tr>
    </w:tbl>
    <w:p w:rsidR="00A2022E" w:rsidRDefault="006629C5" w:rsidP="0017081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3C2AA3" w:rsidRDefault="003C2AA3" w:rsidP="003C2AA3">
      <w:pPr>
        <w:jc w:val="center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3C2AA3" w:rsidRDefault="003C2AA3" w:rsidP="003C2AA3">
      <w:pPr>
        <w:jc w:val="center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3C2AA3" w:rsidRDefault="003C2AA3" w:rsidP="003C2AA3">
      <w:pPr>
        <w:jc w:val="center"/>
        <w:rPr>
          <w:rFonts w:ascii="Yu Gothic UI Light" w:eastAsia="Yu Gothic UI Light" w:hAnsi="Yu Gothic UI Light"/>
          <w:b/>
          <w:bCs/>
          <w:u w:val="single"/>
        </w:rPr>
      </w:pPr>
      <w:r w:rsidRPr="00F9769B">
        <w:rPr>
          <w:rFonts w:ascii="Yu Gothic UI Light" w:eastAsia="Yu Gothic UI Light" w:hAnsi="Yu Gothic UI Light"/>
          <w:b/>
          <w:bCs/>
          <w:u w:val="single"/>
        </w:rPr>
        <w:t>ACTIVIDAD 1</w:t>
      </w:r>
    </w:p>
    <w:p w:rsidR="00F9769B" w:rsidRDefault="00F9769B" w:rsidP="003C2AA3">
      <w:pPr>
        <w:jc w:val="center"/>
        <w:rPr>
          <w:rFonts w:ascii="Yu Gothic UI Light" w:eastAsia="Yu Gothic UI Light" w:hAnsi="Yu Gothic UI Light"/>
          <w:b/>
          <w:bCs/>
          <w:u w:val="single"/>
        </w:rPr>
      </w:pPr>
    </w:p>
    <w:p w:rsidR="00F9769B" w:rsidRPr="00F9769B" w:rsidRDefault="00F9769B" w:rsidP="003C2AA3">
      <w:pPr>
        <w:jc w:val="center"/>
        <w:rPr>
          <w:rFonts w:ascii="Yu Gothic UI Light" w:eastAsia="Yu Gothic UI Light" w:hAnsi="Yu Gothic UI Light"/>
          <w:b/>
          <w:bCs/>
          <w:u w:val="single"/>
        </w:rPr>
      </w:pPr>
    </w:p>
    <w:p w:rsidR="003C2AA3" w:rsidRPr="00F9769B" w:rsidRDefault="00F9769B" w:rsidP="00F9769B">
      <w:r w:rsidRPr="00E66FD7">
        <w:t>Identificar</w:t>
      </w:r>
      <w:r w:rsidRPr="00F9769B">
        <w:rPr>
          <w:rFonts w:ascii="Yu Gothic" w:eastAsia="Yu Gothic" w:hAnsi="Yu Gothic"/>
        </w:rPr>
        <w:t xml:space="preserve"> </w:t>
      </w:r>
      <w:r>
        <w:rPr>
          <w:rFonts w:ascii="Yu Gothic" w:eastAsia="Yu Gothic" w:hAnsi="Yu Gothic"/>
        </w:rPr>
        <w:t xml:space="preserve">nociones temporales: desarrollo de los seres vivos </w:t>
      </w:r>
      <w:r w:rsidRPr="00F9769B">
        <w:rPr>
          <w:rFonts w:ascii="Yu Gothic" w:eastAsia="Yu Gothic" w:hAnsi="Yu Gothic"/>
        </w:rPr>
        <w:t xml:space="preserve"> </w:t>
      </w:r>
    </w:p>
    <w:p w:rsidR="003C2AA3" w:rsidRPr="00F9769B" w:rsidRDefault="003C2AA3" w:rsidP="003C2AA3">
      <w:pPr>
        <w:jc w:val="both"/>
        <w:rPr>
          <w:rFonts w:ascii="Yu Gothic UI Light" w:eastAsia="Yu Gothic UI Light" w:hAnsi="Yu Gothic UI Light"/>
        </w:rPr>
      </w:pPr>
      <w:r w:rsidRPr="00F9769B">
        <w:rPr>
          <w:rFonts w:ascii="Yu Gothic UI Light" w:eastAsia="Yu Gothic UI Light" w:hAnsi="Yu Gothic UI Light"/>
          <w:b/>
          <w:bCs/>
          <w:u w:val="single"/>
        </w:rPr>
        <w:t>INSTRUCCIONES</w:t>
      </w:r>
      <w:r w:rsidR="00F9769B" w:rsidRPr="00F9769B">
        <w:rPr>
          <w:rFonts w:ascii="Yu Gothic UI Light" w:eastAsia="Yu Gothic UI Light" w:hAnsi="Yu Gothic UI Light"/>
          <w:b/>
          <w:bCs/>
          <w:u w:val="single"/>
        </w:rPr>
        <w:t>:</w:t>
      </w:r>
      <w:r w:rsidR="00F9769B" w:rsidRPr="00F9769B">
        <w:rPr>
          <w:rFonts w:ascii="Yu Gothic UI Light" w:eastAsia="Yu Gothic UI Light" w:hAnsi="Yu Gothic UI Light"/>
        </w:rPr>
        <w:t xml:space="preserve"> observa la secuencia y menciona su orden lógico </w:t>
      </w:r>
      <w:r w:rsidR="00F9769B" w:rsidRPr="00F9769B">
        <w:rPr>
          <w:rFonts w:ascii="Yu Gothic" w:eastAsia="Yu Gothic" w:hAnsi="Yu Gothic"/>
        </w:rPr>
        <w:t>según</w:t>
      </w:r>
      <w:r w:rsidR="00F9769B" w:rsidRPr="00F9769B">
        <w:rPr>
          <w:rFonts w:ascii="Yu Gothic UI Light" w:eastAsia="Yu Gothic UI Light" w:hAnsi="Yu Gothic UI Light"/>
        </w:rPr>
        <w:t xml:space="preserve"> su desarrollo.</w:t>
      </w:r>
      <w:r w:rsidRPr="00F9769B">
        <w:rPr>
          <w:rFonts w:ascii="Yu Gothic UI Light" w:eastAsia="Yu Gothic UI Light" w:hAnsi="Yu Gothic UI Light"/>
        </w:rPr>
        <w:t xml:space="preserve"> </w:t>
      </w:r>
    </w:p>
    <w:p w:rsidR="00F9769B" w:rsidRDefault="00F9769B" w:rsidP="003C2AA3">
      <w:pPr>
        <w:jc w:val="both"/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3C2AA3">
      <w:pPr>
        <w:jc w:val="both"/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pStyle w:val="Prrafodelista"/>
        <w:numPr>
          <w:ilvl w:val="0"/>
          <w:numId w:val="3"/>
        </w:numPr>
        <w:jc w:val="both"/>
        <w:rPr>
          <w:rFonts w:ascii="Yu Gothic UI Light" w:eastAsia="Yu Gothic UI Light" w:hAnsi="Yu Gothic UI Light"/>
          <w:b/>
          <w:sz w:val="20"/>
          <w:szCs w:val="20"/>
        </w:rPr>
      </w:pPr>
      <w:r w:rsidRPr="00F9769B">
        <w:rPr>
          <w:rFonts w:ascii="Yu Gothic UI Light" w:eastAsia="Yu Gothic UI Light" w:hAnsi="Yu Gothic UI Light"/>
          <w:b/>
          <w:sz w:val="20"/>
          <w:szCs w:val="20"/>
        </w:rPr>
        <w:t>Secuencia I</w:t>
      </w:r>
    </w:p>
    <w:p w:rsidR="00F9769B" w:rsidRPr="00F9769B" w:rsidRDefault="00F9769B" w:rsidP="00F9769B">
      <w:pPr>
        <w:pStyle w:val="Prrafodelista"/>
        <w:jc w:val="both"/>
        <w:rPr>
          <w:rFonts w:ascii="Yu Gothic UI Light" w:eastAsia="Yu Gothic UI Light" w:hAnsi="Yu Gothic UI Light"/>
          <w:b/>
          <w:sz w:val="20"/>
          <w:szCs w:val="20"/>
        </w:rPr>
      </w:pPr>
    </w:p>
    <w:p w:rsidR="00F9769B" w:rsidRDefault="00F9769B" w:rsidP="003C2AA3">
      <w:pPr>
        <w:jc w:val="both"/>
        <w:rPr>
          <w:noProof/>
          <w:lang w:eastAsia="es-CL"/>
        </w:rPr>
      </w:pPr>
    </w:p>
    <w:p w:rsidR="00F9769B" w:rsidRDefault="00F9769B" w:rsidP="00F9769B">
      <w:pPr>
        <w:jc w:val="center"/>
        <w:rPr>
          <w:rFonts w:ascii="Yu Gothic UI Light" w:eastAsia="Yu Gothic UI Light" w:hAnsi="Yu Gothic UI Light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658C6344" wp14:editId="55C91E04">
            <wp:extent cx="5971502" cy="1781175"/>
            <wp:effectExtent l="0" t="0" r="0" b="0"/>
            <wp:docPr id="2" name="Imagen 2" descr="https://www.orientacionandujar.es/wp-content/uploads/2018/07/secuencias-temporales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orientacionandujar.es/wp-content/uploads/2018/07/secuencias-temporales-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19346" r="5442" b="33489"/>
                    <a:stretch/>
                  </pic:blipFill>
                  <pic:spPr bwMode="auto">
                    <a:xfrm>
                      <a:off x="0" y="0"/>
                      <a:ext cx="5983691" cy="17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pStyle w:val="Prrafodelista"/>
        <w:numPr>
          <w:ilvl w:val="0"/>
          <w:numId w:val="3"/>
        </w:numPr>
        <w:jc w:val="both"/>
        <w:rPr>
          <w:rFonts w:ascii="Yu Gothic UI Light" w:eastAsia="Yu Gothic UI Light" w:hAnsi="Yu Gothic UI Light"/>
          <w:b/>
          <w:sz w:val="20"/>
          <w:szCs w:val="20"/>
        </w:rPr>
      </w:pPr>
      <w:r w:rsidRPr="00F9769B">
        <w:rPr>
          <w:rFonts w:ascii="Yu Gothic UI Light" w:eastAsia="Yu Gothic UI Light" w:hAnsi="Yu Gothic UI Light"/>
          <w:b/>
          <w:sz w:val="20"/>
          <w:szCs w:val="20"/>
        </w:rPr>
        <w:t xml:space="preserve">Secuencia </w:t>
      </w:r>
      <w:r>
        <w:rPr>
          <w:rFonts w:ascii="Yu Gothic UI Light" w:eastAsia="Yu Gothic UI Light" w:hAnsi="Yu Gothic UI Light"/>
          <w:b/>
          <w:sz w:val="20"/>
          <w:szCs w:val="20"/>
        </w:rPr>
        <w:t>II</w:t>
      </w:r>
    </w:p>
    <w:p w:rsidR="00F9769B" w:rsidRDefault="00F9769B" w:rsidP="00F9769B">
      <w:pPr>
        <w:pStyle w:val="Prrafodelista"/>
        <w:jc w:val="both"/>
        <w:rPr>
          <w:rFonts w:ascii="Yu Gothic UI Light" w:eastAsia="Yu Gothic UI Light" w:hAnsi="Yu Gothic UI Light"/>
          <w:b/>
          <w:sz w:val="20"/>
          <w:szCs w:val="20"/>
        </w:rPr>
      </w:pPr>
    </w:p>
    <w:p w:rsidR="00F9769B" w:rsidRDefault="00F9769B" w:rsidP="00F9769B">
      <w:pPr>
        <w:pStyle w:val="Prrafodelista"/>
        <w:jc w:val="both"/>
        <w:rPr>
          <w:noProof/>
          <w:lang w:eastAsia="es-CL"/>
        </w:rPr>
      </w:pPr>
    </w:p>
    <w:p w:rsidR="00F9769B" w:rsidRPr="00F9769B" w:rsidRDefault="00F9769B" w:rsidP="00F9769B">
      <w:pPr>
        <w:pStyle w:val="Prrafodelista"/>
        <w:jc w:val="center"/>
        <w:rPr>
          <w:rFonts w:ascii="Yu Gothic UI Light" w:eastAsia="Yu Gothic UI Light" w:hAnsi="Yu Gothic UI Light"/>
          <w:b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424BB079" wp14:editId="6CBDE80C">
            <wp:extent cx="6198087" cy="1895475"/>
            <wp:effectExtent l="0" t="0" r="0" b="0"/>
            <wp:docPr id="4" name="Imagen 4" descr="https://i2.wp.com/www.orientacionandujar.es/wp-content/uploads/2018/07/secuencias-temporales-002.jpg?fit=1920%2C10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2.wp.com/www.orientacionandujar.es/wp-content/uploads/2018/07/secuencias-temporales-002.jpg?fit=1920%2C1080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0544" r="3911" b="30174"/>
                    <a:stretch/>
                  </pic:blipFill>
                  <pic:spPr bwMode="auto">
                    <a:xfrm>
                      <a:off x="0" y="0"/>
                      <a:ext cx="6215484" cy="1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69B" w:rsidRDefault="00F9769B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44A46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44A46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F9769B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3C2AA3" w:rsidRPr="00F9769B" w:rsidRDefault="003C2AA3" w:rsidP="003C2AA3">
      <w:pPr>
        <w:jc w:val="center"/>
        <w:rPr>
          <w:rFonts w:ascii="Yu Gothic UI Light" w:eastAsia="Yu Gothic UI Light" w:hAnsi="Yu Gothic UI Light"/>
          <w:b/>
          <w:bCs/>
          <w:u w:val="single"/>
        </w:rPr>
      </w:pPr>
      <w:r w:rsidRPr="00F9769B">
        <w:rPr>
          <w:rFonts w:ascii="Yu Gothic UI Light" w:eastAsia="Yu Gothic UI Light" w:hAnsi="Yu Gothic UI Light"/>
          <w:b/>
          <w:bCs/>
          <w:u w:val="single"/>
        </w:rPr>
        <w:t>ACTIVIDAD 2</w:t>
      </w:r>
    </w:p>
    <w:p w:rsidR="003C2AA3" w:rsidRDefault="003C2AA3" w:rsidP="003C2AA3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F9769B" w:rsidRPr="00F9769B" w:rsidRDefault="00F9769B" w:rsidP="003C2AA3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F9769B" w:rsidRPr="00F9769B" w:rsidRDefault="00F9769B" w:rsidP="00F9769B">
      <w:pPr>
        <w:rPr>
          <w:rFonts w:ascii="Yu Gothic UI Light" w:eastAsia="Yu Gothic UI Light" w:hAnsi="Yu Gothic UI Light"/>
        </w:rPr>
      </w:pPr>
      <w:r w:rsidRPr="00F9769B">
        <w:rPr>
          <w:rFonts w:ascii="Yu Gothic UI Light" w:eastAsia="Yu Gothic UI Light" w:hAnsi="Yu Gothic UI Light"/>
        </w:rPr>
        <w:t xml:space="preserve">Identificar nociones temporales: Día – Noche </w:t>
      </w:r>
    </w:p>
    <w:p w:rsidR="00F9769B" w:rsidRPr="00F9769B" w:rsidRDefault="00F9769B" w:rsidP="00F9769B">
      <w:pPr>
        <w:spacing w:line="276" w:lineRule="auto"/>
        <w:jc w:val="both"/>
        <w:rPr>
          <w:rFonts w:ascii="Yu Gothic UI Light" w:eastAsia="Yu Gothic UI Light" w:hAnsi="Yu Gothic UI Light"/>
        </w:rPr>
      </w:pPr>
      <w:r w:rsidRPr="00F9769B">
        <w:rPr>
          <w:rFonts w:ascii="Yu Gothic UI Light" w:eastAsia="Yu Gothic UI Light" w:hAnsi="Yu Gothic UI Light"/>
          <w:b/>
          <w:bCs/>
          <w:u w:val="single"/>
        </w:rPr>
        <w:t>INSTRUCCIONES:</w:t>
      </w:r>
      <w:r w:rsidRPr="00F9769B">
        <w:rPr>
          <w:rFonts w:ascii="Yu Gothic UI Light" w:eastAsia="Yu Gothic UI Light" w:hAnsi="Yu Gothic UI Light"/>
        </w:rPr>
        <w:t xml:space="preserve"> Marca con una cruz las acciones que realizamos de día y pinta las que realizamos de noche </w:t>
      </w:r>
    </w:p>
    <w:p w:rsidR="00F9769B" w:rsidRPr="00F9769B" w:rsidRDefault="00F9769B" w:rsidP="00F9769B">
      <w:pPr>
        <w:spacing w:line="276" w:lineRule="auto"/>
        <w:ind w:left="720"/>
        <w:jc w:val="center"/>
        <w:rPr>
          <w:rFonts w:ascii="Yu Gothic" w:eastAsia="Yu Gothic" w:hAnsi="Yu Gothic"/>
        </w:rPr>
      </w:pPr>
    </w:p>
    <w:p w:rsidR="00F9769B" w:rsidRPr="00AA46E5" w:rsidRDefault="00F9769B" w:rsidP="00F9769B">
      <w:pPr>
        <w:ind w:left="72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</w:tblGrid>
      <w:tr w:rsidR="00F9769B" w:rsidRPr="00AA46E5" w:rsidTr="00F9769B">
        <w:tc>
          <w:tcPr>
            <w:tcW w:w="5778" w:type="dxa"/>
          </w:tcPr>
          <w:p w:rsidR="00F9769B" w:rsidRPr="00190576" w:rsidRDefault="00F9769B" w:rsidP="00F976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DESAYUNAR</w:t>
            </w:r>
          </w:p>
        </w:tc>
        <w:tc>
          <w:tcPr>
            <w:tcW w:w="4962" w:type="dxa"/>
          </w:tcPr>
          <w:p w:rsidR="00F9769B" w:rsidRPr="00190576" w:rsidRDefault="00F9769B" w:rsidP="00F9769B">
            <w:pPr>
              <w:jc w:val="center"/>
              <w:rPr>
                <w:b/>
                <w:noProof/>
              </w:rPr>
            </w:pPr>
            <w:r w:rsidRPr="00190576">
              <w:rPr>
                <w:b/>
                <w:noProof/>
              </w:rPr>
              <w:t>JUGAR</w:t>
            </w:r>
          </w:p>
        </w:tc>
      </w:tr>
      <w:tr w:rsidR="00F9769B" w:rsidRPr="00AA46E5" w:rsidTr="00F9769B">
        <w:tc>
          <w:tcPr>
            <w:tcW w:w="5778" w:type="dxa"/>
          </w:tcPr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2336" behindDoc="1" locked="0" layoutInCell="1" allowOverlap="1" wp14:anchorId="6CAF64F4" wp14:editId="1FC0D3C3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147955</wp:posOffset>
                  </wp:positionV>
                  <wp:extent cx="2178050" cy="1512570"/>
                  <wp:effectExtent l="0" t="0" r="0" b="0"/>
                  <wp:wrapTight wrapText="bothSides">
                    <wp:wrapPolygon edited="0">
                      <wp:start x="0" y="0"/>
                      <wp:lineTo x="0" y="21219"/>
                      <wp:lineTo x="21348" y="21219"/>
                      <wp:lineTo x="21348" y="0"/>
                      <wp:lineTo x="0" y="0"/>
                    </wp:wrapPolygon>
                  </wp:wrapTight>
                  <wp:docPr id="1036" name="Imagen 1036" descr="desenho-alimentacao-colorir-atividades-escolares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desenho-alimentacao-colorir-atividades-escolares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4384" behindDoc="1" locked="0" layoutInCell="1" allowOverlap="1" wp14:anchorId="4388A1B4" wp14:editId="6BB04344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88265</wp:posOffset>
                  </wp:positionV>
                  <wp:extent cx="1638300" cy="1580515"/>
                  <wp:effectExtent l="0" t="0" r="0" b="635"/>
                  <wp:wrapTight wrapText="bothSides">
                    <wp:wrapPolygon edited="0">
                      <wp:start x="0" y="0"/>
                      <wp:lineTo x="0" y="21348"/>
                      <wp:lineTo x="21349" y="21348"/>
                      <wp:lineTo x="21349" y="0"/>
                      <wp:lineTo x="0" y="0"/>
                    </wp:wrapPolygon>
                  </wp:wrapTight>
                  <wp:docPr id="1035" name="Imagen 1035" descr="j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j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69B" w:rsidRPr="00AA46E5" w:rsidTr="00F9769B">
        <w:tc>
          <w:tcPr>
            <w:tcW w:w="5778" w:type="dxa"/>
          </w:tcPr>
          <w:p w:rsidR="00F9769B" w:rsidRPr="00190576" w:rsidRDefault="00F9769B" w:rsidP="00F9769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IR AL COLEGIO</w:t>
            </w:r>
          </w:p>
        </w:tc>
        <w:tc>
          <w:tcPr>
            <w:tcW w:w="4962" w:type="dxa"/>
          </w:tcPr>
          <w:p w:rsidR="00F9769B" w:rsidRPr="00190576" w:rsidRDefault="00F9769B" w:rsidP="00F9769B">
            <w:pPr>
              <w:jc w:val="center"/>
              <w:rPr>
                <w:b/>
                <w:noProof/>
              </w:rPr>
            </w:pPr>
            <w:r w:rsidRPr="00190576">
              <w:rPr>
                <w:b/>
                <w:noProof/>
              </w:rPr>
              <w:t>DORMIR</w:t>
            </w:r>
          </w:p>
        </w:tc>
      </w:tr>
      <w:tr w:rsidR="00F9769B" w:rsidRPr="00AA46E5" w:rsidTr="00F9769B">
        <w:tc>
          <w:tcPr>
            <w:tcW w:w="5778" w:type="dxa"/>
          </w:tcPr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5408" behindDoc="1" locked="0" layoutInCell="1" allowOverlap="1" wp14:anchorId="775A4BA8" wp14:editId="5E156B2F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60325</wp:posOffset>
                  </wp:positionV>
                  <wp:extent cx="1922145" cy="1435100"/>
                  <wp:effectExtent l="0" t="0" r="1905" b="0"/>
                  <wp:wrapTight wrapText="bothSides">
                    <wp:wrapPolygon edited="0">
                      <wp:start x="0" y="0"/>
                      <wp:lineTo x="0" y="21218"/>
                      <wp:lineTo x="21407" y="21218"/>
                      <wp:lineTo x="21407" y="0"/>
                      <wp:lineTo x="0" y="0"/>
                    </wp:wrapPolygon>
                  </wp:wrapTight>
                  <wp:docPr id="1034" name="Imagen 1034" descr="niños-a-la-escuela-para-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niños-a-la-escuela-para-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Default="00F9769B" w:rsidP="00F9769B">
            <w:pPr>
              <w:jc w:val="center"/>
              <w:rPr>
                <w:rFonts w:ascii="Arial" w:hAnsi="Arial" w:cs="Arial"/>
              </w:rPr>
            </w:pPr>
          </w:p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F9769B" w:rsidRPr="00AA46E5" w:rsidRDefault="00F9769B" w:rsidP="00F9769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3360" behindDoc="1" locked="0" layoutInCell="1" allowOverlap="1" wp14:anchorId="76BDCD5A" wp14:editId="6A7BE962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60325</wp:posOffset>
                  </wp:positionV>
                  <wp:extent cx="1880235" cy="1469390"/>
                  <wp:effectExtent l="0" t="0" r="5715" b="0"/>
                  <wp:wrapTight wrapText="bothSides">
                    <wp:wrapPolygon edited="0">
                      <wp:start x="0" y="0"/>
                      <wp:lineTo x="0" y="21283"/>
                      <wp:lineTo x="21447" y="21283"/>
                      <wp:lineTo x="21447" y="0"/>
                      <wp:lineTo x="0" y="0"/>
                    </wp:wrapPolygon>
                  </wp:wrapTight>
                  <wp:docPr id="1033" name="Imagen 1033" descr="ohirune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ohirune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73" b="5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F9769B" w:rsidRDefault="003C2AA3" w:rsidP="003C2AA3">
      <w:pPr>
        <w:rPr>
          <w:rFonts w:ascii="Yu Gothic UI Light" w:eastAsia="Yu Gothic UI Light" w:hAnsi="Yu Gothic UI Light"/>
        </w:rPr>
      </w:pPr>
    </w:p>
    <w:p w:rsidR="003C2AA3" w:rsidRPr="00F9769B" w:rsidRDefault="003C2AA3" w:rsidP="003C2AA3">
      <w:pPr>
        <w:jc w:val="center"/>
        <w:rPr>
          <w:rFonts w:ascii="Yu Gothic UI Light" w:eastAsia="Yu Gothic UI Light" w:hAnsi="Yu Gothic UI Light"/>
          <w:b/>
          <w:bCs/>
          <w:u w:val="single"/>
        </w:rPr>
      </w:pPr>
      <w:r w:rsidRPr="00F9769B">
        <w:rPr>
          <w:rFonts w:ascii="Yu Gothic UI Light" w:eastAsia="Yu Gothic UI Light" w:hAnsi="Yu Gothic UI Light"/>
          <w:b/>
          <w:bCs/>
          <w:u w:val="single"/>
        </w:rPr>
        <w:t>ACTIVIDAD 3</w:t>
      </w:r>
    </w:p>
    <w:p w:rsidR="003C2AA3" w:rsidRDefault="003C2AA3" w:rsidP="003C2AA3">
      <w:pPr>
        <w:jc w:val="both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F9769B" w:rsidRPr="00F9769B" w:rsidRDefault="00F9769B" w:rsidP="00F9769B">
      <w:pPr>
        <w:rPr>
          <w:rFonts w:ascii="Yu Gothic UI Light" w:eastAsia="Yu Gothic UI Light" w:hAnsi="Yu Gothic UI Light"/>
        </w:rPr>
      </w:pPr>
      <w:r w:rsidRPr="00F9769B">
        <w:rPr>
          <w:rFonts w:ascii="Yu Gothic UI Light" w:eastAsia="Yu Gothic UI Light" w:hAnsi="Yu Gothic UI Light"/>
        </w:rPr>
        <w:t xml:space="preserve"> Cambios que se producen durante el día y la noche</w:t>
      </w:r>
    </w:p>
    <w:p w:rsidR="003C2AA3" w:rsidRDefault="003C2AA3" w:rsidP="003C2AA3">
      <w:pPr>
        <w:jc w:val="both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3C2AA3" w:rsidRDefault="003C2AA3" w:rsidP="003C2AA3">
      <w:pPr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  <w:t>NSTRUCCIONES:</w:t>
      </w:r>
      <w:r w:rsidR="00F9769B">
        <w:rPr>
          <w:rFonts w:ascii="Yu Gothic UI Light" w:eastAsia="Yu Gothic UI Light" w:hAnsi="Yu Gothic UI Light"/>
          <w:sz w:val="20"/>
          <w:szCs w:val="20"/>
        </w:rPr>
        <w:t xml:space="preserve"> </w:t>
      </w:r>
      <w:r w:rsidR="00C77F71">
        <w:rPr>
          <w:rFonts w:ascii="Yu Gothic UI Light" w:eastAsia="Yu Gothic UI Light" w:hAnsi="Yu Gothic UI Light"/>
        </w:rPr>
        <w:t>Observa las siguientes imágenes</w:t>
      </w:r>
      <w:r w:rsidR="00F9769B">
        <w:rPr>
          <w:rFonts w:ascii="Yu Gothic UI Light" w:eastAsia="Yu Gothic UI Light" w:hAnsi="Yu Gothic UI Light"/>
        </w:rPr>
        <w:t xml:space="preserve"> y señala cual corresponde al día y cual corresponde a la noche, menciona características </w:t>
      </w:r>
      <w:r w:rsidR="00C77F71">
        <w:rPr>
          <w:rFonts w:ascii="Yu Gothic UI Light" w:eastAsia="Yu Gothic UI Light" w:hAnsi="Yu Gothic UI Light"/>
        </w:rPr>
        <w:t>de ambos momentos.</w:t>
      </w:r>
    </w:p>
    <w:p w:rsidR="00C77F71" w:rsidRDefault="00C77F71" w:rsidP="003C2AA3">
      <w:pPr>
        <w:jc w:val="both"/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jc w:val="both"/>
        <w:rPr>
          <w:rFonts w:ascii="Yu Gothic UI Light" w:eastAsia="Yu Gothic UI Light" w:hAnsi="Yu Gothic UI Light"/>
          <w:sz w:val="20"/>
          <w:szCs w:val="20"/>
        </w:rPr>
      </w:pPr>
    </w:p>
    <w:p w:rsidR="003C2AA3" w:rsidRDefault="00F9769B" w:rsidP="00F9769B">
      <w:r>
        <w:t>.</w:t>
      </w: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7F7294E8" wp14:editId="69C77E97">
            <wp:simplePos x="0" y="0"/>
            <wp:positionH relativeFrom="column">
              <wp:posOffset>302895</wp:posOffset>
            </wp:positionH>
            <wp:positionV relativeFrom="paragraph">
              <wp:posOffset>161925</wp:posOffset>
            </wp:positionV>
            <wp:extent cx="6316345" cy="6210300"/>
            <wp:effectExtent l="0" t="0" r="8255" b="0"/>
            <wp:wrapTight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ight>
            <wp:docPr id="1098" name="Imagen 1098" descr="Resultado de imagen para paisaje de dia y de noche para colorear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Resultado de imagen para paisaje de dia y de noche para colorea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F9769B" w:rsidRDefault="00F9769B" w:rsidP="00F9769B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C47E71" w:rsidRDefault="00C47E71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C77F71" w:rsidRPr="00F9769B" w:rsidRDefault="00C77F71" w:rsidP="00C77F71">
      <w:pPr>
        <w:jc w:val="center"/>
        <w:rPr>
          <w:rFonts w:ascii="Yu Gothic UI Light" w:eastAsia="Yu Gothic UI Light" w:hAnsi="Yu Gothic UI Light"/>
          <w:b/>
          <w:bCs/>
          <w:u w:val="single"/>
        </w:rPr>
      </w:pPr>
      <w:r>
        <w:rPr>
          <w:rFonts w:ascii="Yu Gothic UI Light" w:eastAsia="Yu Gothic UI Light" w:hAnsi="Yu Gothic UI Light"/>
          <w:b/>
          <w:bCs/>
          <w:u w:val="single"/>
        </w:rPr>
        <w:lastRenderedPageBreak/>
        <w:t>ACTIVIDAD 4</w:t>
      </w:r>
    </w:p>
    <w:p w:rsidR="00C77F71" w:rsidRDefault="00C77F71" w:rsidP="00C77F71">
      <w:pPr>
        <w:jc w:val="both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C77F71" w:rsidRPr="00F9769B" w:rsidRDefault="00C77F71" w:rsidP="00C77F71">
      <w:pPr>
        <w:rPr>
          <w:rFonts w:ascii="Yu Gothic UI Light" w:eastAsia="Yu Gothic UI Light" w:hAnsi="Yu Gothic UI Light"/>
        </w:rPr>
      </w:pPr>
      <w:r w:rsidRPr="00F9769B">
        <w:rPr>
          <w:rFonts w:ascii="Yu Gothic UI Light" w:eastAsia="Yu Gothic UI Light" w:hAnsi="Yu Gothic UI Light"/>
        </w:rPr>
        <w:t xml:space="preserve"> </w:t>
      </w:r>
      <w:r w:rsidR="00624D52">
        <w:rPr>
          <w:rFonts w:ascii="Yu Gothic UI Light" w:eastAsia="Yu Gothic UI Light" w:hAnsi="Yu Gothic UI Light"/>
        </w:rPr>
        <w:t>Características de las estaciones del año</w:t>
      </w:r>
    </w:p>
    <w:p w:rsidR="00C77F71" w:rsidRDefault="00C77F71" w:rsidP="00C77F71">
      <w:pPr>
        <w:jc w:val="both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624D52" w:rsidRDefault="00A6225B" w:rsidP="00C77F71">
      <w:pPr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  <w:t>I</w:t>
      </w:r>
      <w:r w:rsidR="00C77F71"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  <w:t>NSTRUCCIONES:</w:t>
      </w:r>
      <w:r w:rsidR="00C77F71">
        <w:rPr>
          <w:rFonts w:ascii="Yu Gothic UI Light" w:eastAsia="Yu Gothic UI Light" w:hAnsi="Yu Gothic UI Light"/>
          <w:sz w:val="20"/>
          <w:szCs w:val="20"/>
        </w:rPr>
        <w:t xml:space="preserve"> </w:t>
      </w:r>
      <w:r w:rsidR="00C77F71">
        <w:rPr>
          <w:rFonts w:ascii="Yu Gothic UI Light" w:eastAsia="Yu Gothic UI Light" w:hAnsi="Yu Gothic UI Light"/>
        </w:rPr>
        <w:t xml:space="preserve">el adulto leerá </w:t>
      </w:r>
      <w:r w:rsidR="00624D52">
        <w:rPr>
          <w:rFonts w:ascii="Yu Gothic UI Light" w:eastAsia="Yu Gothic UI Light" w:hAnsi="Yu Gothic UI Light"/>
        </w:rPr>
        <w:t xml:space="preserve">cada una de las adivinanzas y guiara la respuesta del estudiante </w:t>
      </w:r>
      <w:r>
        <w:rPr>
          <w:rFonts w:ascii="Yu Gothic UI Light" w:eastAsia="Yu Gothic UI Light" w:hAnsi="Yu Gothic UI Light"/>
        </w:rPr>
        <w:t xml:space="preserve"> formando</w:t>
      </w:r>
      <w:r w:rsidR="00624D52">
        <w:rPr>
          <w:rFonts w:ascii="Yu Gothic UI Light" w:eastAsia="Yu Gothic UI Light" w:hAnsi="Yu Gothic UI Light"/>
        </w:rPr>
        <w:t xml:space="preserve">  relación entre texto y la imagen.</w:t>
      </w:r>
      <w:r>
        <w:rPr>
          <w:rFonts w:ascii="Yu Gothic UI Light" w:eastAsia="Yu Gothic UI Light" w:hAnsi="Yu Gothic UI Light"/>
        </w:rPr>
        <w:t xml:space="preserve"> </w:t>
      </w:r>
    </w:p>
    <w:p w:rsidR="00C77F71" w:rsidRDefault="00624D52" w:rsidP="00C77F71">
      <w:pPr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 xml:space="preserve"> </w:t>
      </w:r>
    </w:p>
    <w:p w:rsidR="00624D52" w:rsidRPr="00624D52" w:rsidRDefault="00624D52" w:rsidP="00C77F71">
      <w:pPr>
        <w:jc w:val="both"/>
        <w:rPr>
          <w:rFonts w:ascii="Yu Gothic UI Light" w:eastAsia="Yu Gothic UI Light" w:hAnsi="Yu Gothic UI Light"/>
          <w:b/>
        </w:rPr>
      </w:pPr>
      <w:r w:rsidRPr="00624D52">
        <w:rPr>
          <w:rFonts w:ascii="Yu Gothic UI Light" w:eastAsia="Yu Gothic UI Light" w:hAnsi="Yu Gothic UI Light"/>
          <w:b/>
        </w:rPr>
        <w:t>Parte I</w:t>
      </w:r>
    </w:p>
    <w:tbl>
      <w:tblPr>
        <w:tblStyle w:val="Tablaconcuadrcula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5387"/>
      </w:tblGrid>
      <w:tr w:rsidR="00624D52" w:rsidTr="00624D52">
        <w:trPr>
          <w:jc w:val="center"/>
        </w:trPr>
        <w:tc>
          <w:tcPr>
            <w:tcW w:w="5387" w:type="dxa"/>
          </w:tcPr>
          <w:p w:rsidR="00624D52" w:rsidRDefault="00624D52" w:rsidP="00BB3403">
            <w:r w:rsidRPr="00E66FD7">
              <w:t>Cuando llego debes abrigarte,</w:t>
            </w:r>
            <w:r>
              <w:t xml:space="preserve"> </w:t>
            </w:r>
          </w:p>
          <w:p w:rsidR="00624D52" w:rsidRDefault="00624D52" w:rsidP="00BB3403">
            <w:r w:rsidRPr="00E66FD7">
              <w:t>usar bufandas y guantes,</w:t>
            </w:r>
          </w:p>
          <w:p w:rsidR="00624D52" w:rsidRDefault="00624D52" w:rsidP="00BB3403">
            <w:r w:rsidRPr="00E66FD7">
              <w:t>pues conmigo aparecen las</w:t>
            </w:r>
          </w:p>
          <w:p w:rsidR="00624D52" w:rsidRDefault="00624D52" w:rsidP="00BB3403">
            <w:r w:rsidRPr="00E66FD7">
              <w:t>nubes y entrego lluvia</w:t>
            </w:r>
          </w:p>
          <w:p w:rsidR="00624D52" w:rsidRPr="00E66FD7" w:rsidRDefault="00624D52" w:rsidP="00BB3403">
            <w:r w:rsidRPr="00E66FD7">
              <w:t>Abundante  ¿Quién soy?</w:t>
            </w:r>
          </w:p>
          <w:p w:rsidR="00624D52" w:rsidRDefault="00624D52" w:rsidP="00BB3403">
            <w:pPr>
              <w:rPr>
                <w:b/>
              </w:rPr>
            </w:pPr>
            <w:r w:rsidRPr="00E66FD7">
              <w:rPr>
                <w:b/>
              </w:rPr>
              <w:t>(Invierno)</w:t>
            </w: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9504" behindDoc="1" locked="0" layoutInCell="1" allowOverlap="1" wp14:anchorId="79DA9367" wp14:editId="5155CE01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-1341120</wp:posOffset>
                  </wp:positionV>
                  <wp:extent cx="1303020" cy="1367790"/>
                  <wp:effectExtent l="38100" t="38100" r="30480" b="41910"/>
                  <wp:wrapTight wrapText="bothSides">
                    <wp:wrapPolygon edited="0">
                      <wp:start x="-632" y="-602"/>
                      <wp:lineTo x="-632" y="21961"/>
                      <wp:lineTo x="21789" y="21961"/>
                      <wp:lineTo x="21789" y="-602"/>
                      <wp:lineTo x="-632" y="-602"/>
                    </wp:wrapPolygon>
                  </wp:wrapTight>
                  <wp:docPr id="9" name="Imagen 9" descr="Lluvia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Lluvia (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677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D52" w:rsidTr="00624D52">
        <w:trPr>
          <w:jc w:val="center"/>
        </w:trPr>
        <w:tc>
          <w:tcPr>
            <w:tcW w:w="5387" w:type="dxa"/>
          </w:tcPr>
          <w:p w:rsidR="00624D52" w:rsidRPr="00E66FD7" w:rsidRDefault="00624D52" w:rsidP="00BB3403"/>
        </w:tc>
      </w:tr>
      <w:tr w:rsidR="00624D52" w:rsidTr="00624D52">
        <w:trPr>
          <w:jc w:val="center"/>
        </w:trPr>
        <w:tc>
          <w:tcPr>
            <w:tcW w:w="5387" w:type="dxa"/>
          </w:tcPr>
          <w:p w:rsidR="00624D52" w:rsidRDefault="00624D52" w:rsidP="00BB3403">
            <w:pPr>
              <w:jc w:val="both"/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1552" behindDoc="1" locked="0" layoutInCell="1" allowOverlap="1" wp14:anchorId="63CCD24E" wp14:editId="43ACE14A">
                  <wp:simplePos x="0" y="0"/>
                  <wp:positionH relativeFrom="column">
                    <wp:posOffset>1934210</wp:posOffset>
                  </wp:positionH>
                  <wp:positionV relativeFrom="paragraph">
                    <wp:posOffset>151130</wp:posOffset>
                  </wp:positionV>
                  <wp:extent cx="1320165" cy="1296035"/>
                  <wp:effectExtent l="38100" t="38100" r="32385" b="37465"/>
                  <wp:wrapTight wrapText="bothSides">
                    <wp:wrapPolygon edited="0">
                      <wp:start x="-623" y="-635"/>
                      <wp:lineTo x="-623" y="21907"/>
                      <wp:lineTo x="21818" y="21907"/>
                      <wp:lineTo x="21818" y="-635"/>
                      <wp:lineTo x="-623" y="-635"/>
                    </wp:wrapPolygon>
                  </wp:wrapTight>
                  <wp:docPr id="11" name="Imagen 11" descr="dibujos-colorear-otoño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dibujos-colorear-otoño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960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FD7">
              <w:t xml:space="preserve">Cuando termina el verano, </w:t>
            </w:r>
            <w:r>
              <w:t xml:space="preserve"> </w:t>
            </w:r>
          </w:p>
          <w:p w:rsidR="00624D52" w:rsidRDefault="00624D52" w:rsidP="00BB3403">
            <w:pPr>
              <w:jc w:val="both"/>
            </w:pPr>
            <w:r w:rsidRPr="00E66FD7">
              <w:t>siempre aparezco yo, conmigo</w:t>
            </w:r>
          </w:p>
          <w:p w:rsidR="00624D52" w:rsidRDefault="00624D52" w:rsidP="00BB3403">
            <w:pPr>
              <w:jc w:val="both"/>
            </w:pPr>
            <w:r w:rsidRPr="00E66FD7">
              <w:t xml:space="preserve">se caen las hojas, conmigo se </w:t>
            </w:r>
          </w:p>
          <w:p w:rsidR="00624D52" w:rsidRPr="00E66FD7" w:rsidRDefault="00624D52" w:rsidP="00BB3403">
            <w:pPr>
              <w:jc w:val="both"/>
            </w:pPr>
            <w:r w:rsidRPr="00E66FD7">
              <w:t>Va el calor. ¿Quién soy?</w:t>
            </w:r>
          </w:p>
          <w:p w:rsidR="00624D52" w:rsidRDefault="00624D52" w:rsidP="00BB3403">
            <w:pPr>
              <w:jc w:val="both"/>
              <w:rPr>
                <w:b/>
              </w:rPr>
            </w:pPr>
            <w:r w:rsidRPr="00E66FD7">
              <w:rPr>
                <w:b/>
              </w:rPr>
              <w:t>(Otoño)</w:t>
            </w:r>
            <w:r>
              <w:rPr>
                <w:b/>
              </w:rPr>
              <w:t xml:space="preserve"> </w:t>
            </w:r>
          </w:p>
          <w:p w:rsidR="00624D52" w:rsidRDefault="00624D52" w:rsidP="00BB3403">
            <w:pPr>
              <w:jc w:val="both"/>
              <w:rPr>
                <w:b/>
              </w:rPr>
            </w:pPr>
          </w:p>
          <w:p w:rsidR="00624D52" w:rsidRDefault="00624D52" w:rsidP="00BB3403">
            <w:pPr>
              <w:jc w:val="both"/>
              <w:rPr>
                <w:b/>
              </w:rPr>
            </w:pPr>
          </w:p>
          <w:p w:rsidR="00624D52" w:rsidRDefault="00624D52" w:rsidP="00BB3403">
            <w:pPr>
              <w:jc w:val="both"/>
              <w:rPr>
                <w:b/>
              </w:rPr>
            </w:pPr>
          </w:p>
          <w:p w:rsidR="00624D52" w:rsidRDefault="00624D52" w:rsidP="00BB3403">
            <w:pPr>
              <w:jc w:val="both"/>
            </w:pPr>
          </w:p>
          <w:p w:rsidR="00624D52" w:rsidRDefault="00624D52" w:rsidP="00BB3403">
            <w:pPr>
              <w:jc w:val="both"/>
            </w:pPr>
          </w:p>
        </w:tc>
      </w:tr>
      <w:tr w:rsidR="00624D52" w:rsidTr="00624D52">
        <w:trPr>
          <w:jc w:val="center"/>
        </w:trPr>
        <w:tc>
          <w:tcPr>
            <w:tcW w:w="5387" w:type="dxa"/>
          </w:tcPr>
          <w:p w:rsidR="00624D52" w:rsidRPr="00E66FD7" w:rsidRDefault="00624D52" w:rsidP="00BB3403"/>
        </w:tc>
      </w:tr>
      <w:tr w:rsidR="00624D52" w:rsidTr="00624D52">
        <w:trPr>
          <w:jc w:val="center"/>
        </w:trPr>
        <w:tc>
          <w:tcPr>
            <w:tcW w:w="5387" w:type="dxa"/>
          </w:tcPr>
          <w:p w:rsidR="00624D52" w:rsidRDefault="00624D52" w:rsidP="00BB3403">
            <w:r w:rsidRPr="00E66FD7">
              <w:t>Lleno el planeta de flores,</w:t>
            </w:r>
            <w:r>
              <w:t xml:space="preserve"> </w:t>
            </w:r>
          </w:p>
          <w:p w:rsidR="00624D52" w:rsidRDefault="00624D52" w:rsidP="00BB3403">
            <w:r w:rsidRPr="00E66FD7">
              <w:t xml:space="preserve"> mariposas y bellos colores </w:t>
            </w:r>
          </w:p>
          <w:p w:rsidR="00624D52" w:rsidRDefault="00624D52" w:rsidP="00BB3403">
            <w:r w:rsidRPr="00E66FD7">
              <w:t xml:space="preserve">¿Quién soy? </w:t>
            </w:r>
          </w:p>
          <w:p w:rsidR="00624D52" w:rsidRDefault="00624D52" w:rsidP="00BB3403">
            <w:pPr>
              <w:rPr>
                <w:b/>
              </w:rPr>
            </w:pPr>
            <w:r>
              <w:rPr>
                <w:b/>
              </w:rPr>
              <w:t>(Primavera</w:t>
            </w:r>
            <w:r w:rsidRPr="00E66FD7">
              <w:rPr>
                <w:b/>
              </w:rPr>
              <w:t>)</w:t>
            </w: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pPr>
              <w:rPr>
                <w:b/>
              </w:rPr>
            </w:pPr>
          </w:p>
          <w:p w:rsidR="00624D52" w:rsidRPr="00726A7F" w:rsidRDefault="00624D52" w:rsidP="00BB3403">
            <w:pPr>
              <w:rPr>
                <w:lang w:eastAsia="en-US"/>
              </w:rPr>
            </w:pPr>
            <w:r w:rsidRPr="00726A7F">
              <w:rPr>
                <w:noProof/>
                <w:color w:val="FF0000"/>
                <w:lang w:val="es-CL" w:eastAsia="es-CL"/>
              </w:rPr>
              <w:drawing>
                <wp:anchor distT="0" distB="0" distL="114300" distR="114300" simplePos="0" relativeHeight="251670528" behindDoc="1" locked="0" layoutInCell="1" allowOverlap="1" wp14:anchorId="5A4B9D63" wp14:editId="21E1C013">
                  <wp:simplePos x="0" y="0"/>
                  <wp:positionH relativeFrom="column">
                    <wp:posOffset>1943735</wp:posOffset>
                  </wp:positionH>
                  <wp:positionV relativeFrom="paragraph">
                    <wp:posOffset>-1463675</wp:posOffset>
                  </wp:positionV>
                  <wp:extent cx="1300480" cy="1438275"/>
                  <wp:effectExtent l="38100" t="38100" r="33020" b="47625"/>
                  <wp:wrapTight wrapText="bothSides">
                    <wp:wrapPolygon edited="0">
                      <wp:start x="-633" y="-572"/>
                      <wp:lineTo x="-633" y="22029"/>
                      <wp:lineTo x="21832" y="22029"/>
                      <wp:lineTo x="21832" y="-572"/>
                      <wp:lineTo x="-633" y="-572"/>
                    </wp:wrapPolygon>
                  </wp:wrapTight>
                  <wp:docPr id="13" name="Imagen 13" descr="primaver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primaver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438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D52" w:rsidTr="00624D52">
        <w:trPr>
          <w:jc w:val="center"/>
        </w:trPr>
        <w:tc>
          <w:tcPr>
            <w:tcW w:w="5387" w:type="dxa"/>
          </w:tcPr>
          <w:p w:rsidR="00624D52" w:rsidRPr="00E66FD7" w:rsidRDefault="00624D52" w:rsidP="00BB3403"/>
        </w:tc>
      </w:tr>
      <w:tr w:rsidR="00624D52" w:rsidTr="00624D52">
        <w:trPr>
          <w:jc w:val="center"/>
        </w:trPr>
        <w:tc>
          <w:tcPr>
            <w:tcW w:w="5387" w:type="dxa"/>
          </w:tcPr>
          <w:p w:rsidR="00624D52" w:rsidRDefault="00624D52" w:rsidP="00BB3403">
            <w:r w:rsidRPr="00E66FD7">
              <w:t>Todos esperan mi llegada</w:t>
            </w:r>
          </w:p>
          <w:p w:rsidR="00624D52" w:rsidRDefault="00624D52" w:rsidP="00BB3403">
            <w:r w:rsidRPr="00E66FD7">
              <w:t xml:space="preserve"> Porque traigo calor, helados</w:t>
            </w:r>
          </w:p>
          <w:p w:rsidR="00624D52" w:rsidRPr="00E66FD7" w:rsidRDefault="00624D52" w:rsidP="00BB3403">
            <w:r w:rsidRPr="00E66FD7">
              <w:t xml:space="preserve"> Y diversión ¿Quién soy? </w:t>
            </w:r>
          </w:p>
          <w:p w:rsidR="00624D52" w:rsidRDefault="00624D52" w:rsidP="00BB3403">
            <w:pPr>
              <w:rPr>
                <w:b/>
              </w:rPr>
            </w:pPr>
            <w:r w:rsidRPr="00E66FD7">
              <w:rPr>
                <w:b/>
              </w:rPr>
              <w:t>(Verano)</w:t>
            </w: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pPr>
              <w:rPr>
                <w:b/>
              </w:rPr>
            </w:pPr>
          </w:p>
          <w:p w:rsidR="00624D52" w:rsidRDefault="00624D52" w:rsidP="00BB3403"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2576" behindDoc="1" locked="0" layoutInCell="1" allowOverlap="1" wp14:anchorId="6C925BF6" wp14:editId="45DEDC03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-1331595</wp:posOffset>
                  </wp:positionV>
                  <wp:extent cx="1320165" cy="1417320"/>
                  <wp:effectExtent l="38100" t="38100" r="32385" b="30480"/>
                  <wp:wrapTight wrapText="bothSides">
                    <wp:wrapPolygon edited="0">
                      <wp:start x="-623" y="-581"/>
                      <wp:lineTo x="-623" y="21774"/>
                      <wp:lineTo x="21818" y="21774"/>
                      <wp:lineTo x="21818" y="-581"/>
                      <wp:lineTo x="-623" y="-581"/>
                    </wp:wrapPolygon>
                  </wp:wrapTight>
                  <wp:docPr id="12" name="Imagen 12" descr="cei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ei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4173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D52" w:rsidTr="00624D52">
        <w:trPr>
          <w:jc w:val="center"/>
        </w:trPr>
        <w:tc>
          <w:tcPr>
            <w:tcW w:w="5387" w:type="dxa"/>
          </w:tcPr>
          <w:p w:rsidR="00624D52" w:rsidRPr="00E66FD7" w:rsidRDefault="00624D52" w:rsidP="00BB3403"/>
        </w:tc>
      </w:tr>
    </w:tbl>
    <w:p w:rsidR="00624D52" w:rsidRDefault="00624D52" w:rsidP="00624D52"/>
    <w:p w:rsidR="00624D52" w:rsidRDefault="00624D52" w:rsidP="00C77F71">
      <w:pPr>
        <w:jc w:val="both"/>
        <w:rPr>
          <w:rFonts w:ascii="Yu Gothic UI Light" w:eastAsia="Yu Gothic UI Light" w:hAnsi="Yu Gothic UI Light"/>
        </w:rPr>
      </w:pPr>
    </w:p>
    <w:p w:rsidR="00C77F71" w:rsidRDefault="00C77F71" w:rsidP="00C77F71">
      <w:pPr>
        <w:spacing w:after="200" w:line="276" w:lineRule="auto"/>
        <w:jc w:val="both"/>
      </w:pPr>
    </w:p>
    <w:p w:rsidR="00624D52" w:rsidRDefault="00624D52" w:rsidP="00C77F71">
      <w:pPr>
        <w:spacing w:after="200" w:line="276" w:lineRule="auto"/>
        <w:jc w:val="both"/>
      </w:pPr>
      <w:r>
        <w:t xml:space="preserve">   </w:t>
      </w:r>
    </w:p>
    <w:p w:rsidR="00624D52" w:rsidRDefault="00624D52" w:rsidP="00C77F71">
      <w:pPr>
        <w:spacing w:after="200" w:line="276" w:lineRule="auto"/>
        <w:jc w:val="both"/>
      </w:pPr>
    </w:p>
    <w:p w:rsidR="00C77F71" w:rsidRDefault="00624D52" w:rsidP="00624D52">
      <w:pPr>
        <w:spacing w:after="200" w:line="276" w:lineRule="auto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  <w:t xml:space="preserve">INSTRUCCIONES: </w:t>
      </w:r>
      <w:r>
        <w:rPr>
          <w:rFonts w:ascii="Yu Gothic UI Light" w:eastAsia="Yu Gothic UI Light" w:hAnsi="Yu Gothic UI Light"/>
        </w:rPr>
        <w:t>Posteriormente a la introducción de la actividad, el adulto leerá y señalara con su dedo cada  uno de los nombres de las estaciones del año que se encuentran en los recuadros de colores, luego de esto motive al estudiante a observa las imágenes que se encuentran abajo de cada recuerdo y comentar las características de cada imagen, para finalmente asociarlas a cada una de las estaciones.</w:t>
      </w:r>
    </w:p>
    <w:p w:rsidR="00624D52" w:rsidRDefault="00624D52" w:rsidP="00624D52">
      <w:pPr>
        <w:spacing w:after="200" w:line="276" w:lineRule="auto"/>
        <w:jc w:val="both"/>
        <w:rPr>
          <w:rFonts w:ascii="Yu Gothic UI Light" w:eastAsia="Yu Gothic UI Light" w:hAnsi="Yu Gothic UI Light"/>
        </w:rPr>
      </w:pPr>
    </w:p>
    <w:p w:rsidR="00624D52" w:rsidRPr="00624D52" w:rsidRDefault="00624D52" w:rsidP="00624D52">
      <w:pPr>
        <w:jc w:val="both"/>
        <w:rPr>
          <w:rFonts w:ascii="Yu Gothic UI Light" w:eastAsia="Yu Gothic UI Light" w:hAnsi="Yu Gothic UI Light"/>
          <w:b/>
        </w:rPr>
      </w:pPr>
      <w:r w:rsidRPr="00624D52">
        <w:rPr>
          <w:rFonts w:ascii="Yu Gothic UI Light" w:eastAsia="Yu Gothic UI Light" w:hAnsi="Yu Gothic UI Light"/>
          <w:b/>
        </w:rPr>
        <w:t>Parte I</w:t>
      </w:r>
      <w:r>
        <w:rPr>
          <w:rFonts w:ascii="Yu Gothic UI Light" w:eastAsia="Yu Gothic UI Light" w:hAnsi="Yu Gothic UI Light"/>
          <w:b/>
        </w:rPr>
        <w:t>I</w:t>
      </w:r>
    </w:p>
    <w:p w:rsidR="00624D52" w:rsidRPr="00A6225B" w:rsidRDefault="00A6225B" w:rsidP="00A6225B">
      <w:pPr>
        <w:spacing w:after="200" w:line="276" w:lineRule="auto"/>
        <w:jc w:val="center"/>
        <w:rPr>
          <w:rFonts w:ascii="Yu Gothic UI Light" w:eastAsia="Yu Gothic UI Light" w:hAnsi="Yu Gothic UI Light"/>
          <w:b/>
          <w:bCs/>
          <w:i/>
        </w:rPr>
      </w:pPr>
      <w:r w:rsidRPr="00A6225B">
        <w:rPr>
          <w:rFonts w:ascii="Yu Gothic UI Light" w:eastAsia="Yu Gothic UI Light" w:hAnsi="Yu Gothic UI Light"/>
          <w:b/>
          <w:bCs/>
          <w:i/>
          <w:sz w:val="20"/>
          <w:szCs w:val="20"/>
        </w:rPr>
        <w:t>¿</w:t>
      </w:r>
      <w:r w:rsidRPr="00A6225B">
        <w:rPr>
          <w:rFonts w:ascii="Yu Gothic UI Light" w:eastAsia="Yu Gothic UI Light" w:hAnsi="Yu Gothic UI Light"/>
          <w:b/>
          <w:bCs/>
          <w:i/>
        </w:rPr>
        <w:t xml:space="preserve">A </w:t>
      </w:r>
      <w:r>
        <w:rPr>
          <w:rFonts w:ascii="Yu Gothic UI Light" w:eastAsia="Yu Gothic UI Light" w:hAnsi="Yu Gothic UI Light"/>
          <w:b/>
          <w:bCs/>
          <w:i/>
        </w:rPr>
        <w:t>qué</w:t>
      </w:r>
      <w:r w:rsidRPr="00A6225B">
        <w:rPr>
          <w:rFonts w:ascii="Yu Gothic UI Light" w:eastAsia="Yu Gothic UI Light" w:hAnsi="Yu Gothic UI Light"/>
          <w:b/>
          <w:bCs/>
          <w:i/>
        </w:rPr>
        <w:t xml:space="preserve"> estación del año pertenecen las imágenes?</w:t>
      </w:r>
    </w:p>
    <w:p w:rsidR="00C77F71" w:rsidRDefault="00C77F71" w:rsidP="00170814">
      <w:pPr>
        <w:rPr>
          <w:rFonts w:ascii="Comic Sans MS" w:hAnsi="Comic Sans MS"/>
          <w:sz w:val="22"/>
          <w:szCs w:val="22"/>
        </w:rPr>
      </w:pPr>
    </w:p>
    <w:p w:rsidR="00624D52" w:rsidRDefault="00624D52" w:rsidP="00170814">
      <w:pPr>
        <w:rPr>
          <w:rFonts w:ascii="Comic Sans MS" w:hAnsi="Comic Sans MS"/>
          <w:sz w:val="22"/>
          <w:szCs w:val="22"/>
        </w:rPr>
      </w:pPr>
    </w:p>
    <w:p w:rsidR="00C77F71" w:rsidRDefault="00C77F71" w:rsidP="00170814">
      <w:pPr>
        <w:rPr>
          <w:noProof/>
          <w:lang w:eastAsia="es-CL"/>
        </w:rPr>
      </w:pPr>
    </w:p>
    <w:p w:rsidR="00A6225B" w:rsidRDefault="00A6225B" w:rsidP="00170814">
      <w:pPr>
        <w:rPr>
          <w:noProof/>
          <w:lang w:eastAsia="es-CL"/>
        </w:rPr>
      </w:pPr>
    </w:p>
    <w:p w:rsidR="00A6225B" w:rsidRDefault="00A6225B" w:rsidP="00170814">
      <w:pPr>
        <w:rPr>
          <w:noProof/>
          <w:lang w:eastAsia="es-CL"/>
        </w:rPr>
      </w:pPr>
    </w:p>
    <w:p w:rsidR="00C77F71" w:rsidRPr="00A2022E" w:rsidRDefault="00C77F71" w:rsidP="00170814">
      <w:pPr>
        <w:rPr>
          <w:rFonts w:ascii="Comic Sans MS" w:hAnsi="Comic Sans MS"/>
          <w:sz w:val="22"/>
          <w:szCs w:val="22"/>
        </w:rPr>
      </w:pPr>
      <w:r>
        <w:rPr>
          <w:noProof/>
          <w:lang w:val="es-CL" w:eastAsia="es-CL"/>
        </w:rPr>
        <w:drawing>
          <wp:inline distT="0" distB="0" distL="0" distR="0" wp14:anchorId="6DF6DED4" wp14:editId="32CF6620">
            <wp:extent cx="6429375" cy="4286250"/>
            <wp:effectExtent l="0" t="0" r="9525" b="0"/>
            <wp:docPr id="7" name="Imagen 7" descr="Fichas para aprender las estaciones del año | Estaciones del a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chas para aprender las estaciones del año | Estaciones del añ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6"/>
                    <a:stretch/>
                  </pic:blipFill>
                  <pic:spPr bwMode="auto">
                    <a:xfrm>
                      <a:off x="0" y="0"/>
                      <a:ext cx="6435734" cy="429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7F71" w:rsidRPr="00A2022E" w:rsidSect="001940E4">
      <w:headerReference w:type="default" r:id="rId22"/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8D" w:rsidRDefault="001F328D" w:rsidP="00C47E71">
      <w:r>
        <w:separator/>
      </w:r>
    </w:p>
  </w:endnote>
  <w:endnote w:type="continuationSeparator" w:id="0">
    <w:p w:rsidR="001F328D" w:rsidRDefault="001F328D" w:rsidP="00C4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8D" w:rsidRDefault="001F328D" w:rsidP="00C47E71">
      <w:r>
        <w:separator/>
      </w:r>
    </w:p>
  </w:footnote>
  <w:footnote w:type="continuationSeparator" w:id="0">
    <w:p w:rsidR="001F328D" w:rsidRDefault="001F328D" w:rsidP="00C4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71" w:rsidRPr="00E70D89" w:rsidRDefault="00C47E71" w:rsidP="00C47E71">
    <w:pPr>
      <w:rPr>
        <w:rFonts w:ascii="Arial" w:hAnsi="Arial" w:cs="Arial"/>
        <w:bCs/>
        <w:sz w:val="16"/>
        <w:szCs w:val="16"/>
      </w:rPr>
    </w:pPr>
    <w:r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EB16144" wp14:editId="15ED1D6F">
          <wp:simplePos x="0" y="0"/>
          <wp:positionH relativeFrom="column">
            <wp:posOffset>-107315</wp:posOffset>
          </wp:positionH>
          <wp:positionV relativeFrom="paragraph">
            <wp:posOffset>-193040</wp:posOffset>
          </wp:positionV>
          <wp:extent cx="468630" cy="618490"/>
          <wp:effectExtent l="0" t="0" r="7620" b="0"/>
          <wp:wrapNone/>
          <wp:docPr id="1" name="Imagen 1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sz w:val="14"/>
        <w:szCs w:val="14"/>
        <w:lang w:val="es-ES_tradnl"/>
      </w:rPr>
      <w:t xml:space="preserve">                   </w:t>
    </w:r>
    <w:r w:rsidRPr="00E70D89">
      <w:rPr>
        <w:rFonts w:ascii="Comic Sans MS" w:hAnsi="Comic Sans MS" w:cs="Tahoma"/>
        <w:sz w:val="16"/>
        <w:szCs w:val="16"/>
        <w:lang w:val="es-ES_tradnl"/>
      </w:rPr>
      <w:t xml:space="preserve">Colegio  </w:t>
    </w:r>
    <w:r>
      <w:rPr>
        <w:rFonts w:ascii="Comic Sans MS" w:hAnsi="Comic Sans MS" w:cs="Tahoma"/>
        <w:sz w:val="16"/>
        <w:szCs w:val="16"/>
        <w:lang w:val="es-ES_tradnl"/>
      </w:rPr>
      <w:t>Américo Vespucio</w:t>
    </w:r>
  </w:p>
  <w:p w:rsidR="00C47E71" w:rsidRPr="00E70D89" w:rsidRDefault="00C47E71" w:rsidP="00C47E71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 </w:t>
    </w:r>
    <w:r>
      <w:rPr>
        <w:rFonts w:ascii="Arial" w:hAnsi="Arial" w:cs="Arial"/>
        <w:bCs/>
        <w:sz w:val="16"/>
        <w:szCs w:val="16"/>
      </w:rPr>
      <w:t xml:space="preserve">        Transición II </w:t>
    </w:r>
    <w:r w:rsidRPr="00E70D89">
      <w:rPr>
        <w:rFonts w:ascii="Arial" w:hAnsi="Arial" w:cs="Arial"/>
        <w:bCs/>
        <w:sz w:val="16"/>
        <w:szCs w:val="16"/>
      </w:rPr>
      <w:t xml:space="preserve">/ </w:t>
    </w:r>
    <w:r>
      <w:rPr>
        <w:rFonts w:ascii="Arial" w:hAnsi="Arial" w:cs="Arial"/>
        <w:bCs/>
        <w:sz w:val="16"/>
        <w:szCs w:val="16"/>
      </w:rPr>
      <w:t>interacción y comprensión del entorno</w:t>
    </w:r>
  </w:p>
  <w:p w:rsidR="00C47E71" w:rsidRPr="00E516B3" w:rsidRDefault="00C47E71" w:rsidP="00C47E71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</w:t>
    </w:r>
    <w:r>
      <w:rPr>
        <w:rFonts w:ascii="Arial" w:hAnsi="Arial" w:cs="Arial"/>
        <w:bCs/>
        <w:sz w:val="16"/>
        <w:szCs w:val="16"/>
      </w:rPr>
      <w:t xml:space="preserve">        04 / 2020</w:t>
    </w:r>
  </w:p>
  <w:p w:rsidR="00C47E71" w:rsidRPr="00C47E71" w:rsidRDefault="00C47E71" w:rsidP="00C47E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6CE"/>
    <w:multiLevelType w:val="hybridMultilevel"/>
    <w:tmpl w:val="F8265E8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001D"/>
    <w:multiLevelType w:val="hybridMultilevel"/>
    <w:tmpl w:val="DC565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90E68"/>
    <w:multiLevelType w:val="hybridMultilevel"/>
    <w:tmpl w:val="9D9C09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61077"/>
    <w:multiLevelType w:val="hybridMultilevel"/>
    <w:tmpl w:val="DE947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1762A"/>
    <w:multiLevelType w:val="hybridMultilevel"/>
    <w:tmpl w:val="BD0CFA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70814"/>
    <w:rsid w:val="001940E4"/>
    <w:rsid w:val="001A0118"/>
    <w:rsid w:val="001B6A5D"/>
    <w:rsid w:val="001F328D"/>
    <w:rsid w:val="00212CB7"/>
    <w:rsid w:val="00254B53"/>
    <w:rsid w:val="00275B42"/>
    <w:rsid w:val="00283D6E"/>
    <w:rsid w:val="002A6845"/>
    <w:rsid w:val="002D1A04"/>
    <w:rsid w:val="003203C8"/>
    <w:rsid w:val="00335BC6"/>
    <w:rsid w:val="003635BC"/>
    <w:rsid w:val="00366294"/>
    <w:rsid w:val="00380648"/>
    <w:rsid w:val="00391038"/>
    <w:rsid w:val="003C2AA3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4D52"/>
    <w:rsid w:val="0062656A"/>
    <w:rsid w:val="006629C5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510BD"/>
    <w:rsid w:val="00790E21"/>
    <w:rsid w:val="007B4B27"/>
    <w:rsid w:val="00817E02"/>
    <w:rsid w:val="0086338A"/>
    <w:rsid w:val="008A0EB1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75186"/>
    <w:rsid w:val="009A3A9D"/>
    <w:rsid w:val="009A4DC7"/>
    <w:rsid w:val="00A2022E"/>
    <w:rsid w:val="00A335C7"/>
    <w:rsid w:val="00A50FF6"/>
    <w:rsid w:val="00A6225B"/>
    <w:rsid w:val="00A708D7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47E71"/>
    <w:rsid w:val="00C77F71"/>
    <w:rsid w:val="00C9134E"/>
    <w:rsid w:val="00CB7EF5"/>
    <w:rsid w:val="00CD6BA4"/>
    <w:rsid w:val="00CE01D9"/>
    <w:rsid w:val="00CF27B4"/>
    <w:rsid w:val="00D00436"/>
    <w:rsid w:val="00D143F4"/>
    <w:rsid w:val="00D45BC0"/>
    <w:rsid w:val="00DC0F0B"/>
    <w:rsid w:val="00E32A62"/>
    <w:rsid w:val="00E4372E"/>
    <w:rsid w:val="00E516B3"/>
    <w:rsid w:val="00E80FAD"/>
    <w:rsid w:val="00E921A2"/>
    <w:rsid w:val="00EA7644"/>
    <w:rsid w:val="00EE31A6"/>
    <w:rsid w:val="00F33CA9"/>
    <w:rsid w:val="00F43407"/>
    <w:rsid w:val="00F57463"/>
    <w:rsid w:val="00F63E10"/>
    <w:rsid w:val="00F9769B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3.bp.blogspot.com/-4uXq7mR88kY/VZUuSlMPjVI/AAAAAAAAJoc/nBqhLBXG2MA/s1600/13444228-Night-and-day-view-of-a-cartoon-country-house-Coloring-vector-for-children--Stock-Vector.jpg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l/url?sa=i&amp;rct=j&amp;q=&amp;esrc=s&amp;source=images&amp;cd=&amp;cad=rja&amp;uact=8&amp;ved=0ahUKEwj2gOWUgPbPAhWJF5AKHS6CD2UQjRwIBw&amp;url=http://porlasdiscapacidades.blogspot.com/&amp;psig=AFQjCNFuFLhiQbcQJWiXBJ6ndOpPN5ba0g&amp;ust=1477486456856059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Parvulo</cp:lastModifiedBy>
  <cp:revision>2</cp:revision>
  <cp:lastPrinted>2020-04-01T14:20:00Z</cp:lastPrinted>
  <dcterms:created xsi:type="dcterms:W3CDTF">2020-04-09T01:08:00Z</dcterms:created>
  <dcterms:modified xsi:type="dcterms:W3CDTF">2020-04-09T01:08:00Z</dcterms:modified>
</cp:coreProperties>
</file>