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2776BA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3948E2E5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906E40">
        <w:t>:</w:t>
      </w:r>
    </w:p>
    <w:p w14:paraId="09EF7241" w14:textId="1760CAEC" w:rsidR="00C6115C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</w:t>
      </w:r>
      <w:r w:rsidR="00906E40">
        <w:t>junto a</w:t>
      </w:r>
      <w:r w:rsidRPr="00546002">
        <w:t xml:space="preserve"> sus familias, les </w:t>
      </w:r>
      <w:r w:rsidR="009607D1">
        <w:t>entrego</w:t>
      </w:r>
      <w:r w:rsidRPr="00546002">
        <w:t xml:space="preserve"> la siguiente información:</w:t>
      </w:r>
      <w:r w:rsidR="004A10C3" w:rsidRPr="00546002">
        <w:t xml:space="preserve"> </w:t>
      </w:r>
    </w:p>
    <w:p w14:paraId="477E6BB1" w14:textId="2840735B" w:rsidR="0094336D" w:rsidRPr="00546002" w:rsidRDefault="0094336D" w:rsidP="0094336D">
      <w:pPr>
        <w:pStyle w:val="Cuerpo"/>
        <w:jc w:val="both"/>
      </w:pPr>
      <w:r w:rsidRPr="00546002">
        <w:t>Durante las dos primeras semanas de cuarentena, el colegio entregó material para los estudiantes.  A partir de esta tercera semana, se han generado actividades en todas las asignaturas</w:t>
      </w:r>
      <w:r w:rsidR="001A3D14">
        <w:t xml:space="preserve"> (texto o guías que serán subidas a la página del colegio)</w:t>
      </w:r>
      <w:r w:rsidRPr="00546002">
        <w:t xml:space="preserve">, por lo tanto, se construyó un horario donde su pupilo o pupila pueda realizar todas sus tareas. </w:t>
      </w:r>
    </w:p>
    <w:p w14:paraId="357A24D9" w14:textId="1F53D983" w:rsidR="00B15768" w:rsidRDefault="0094336D" w:rsidP="0094336D">
      <w:pPr>
        <w:pStyle w:val="Cuerpo"/>
        <w:jc w:val="both"/>
      </w:pPr>
      <w:r w:rsidRPr="00546002">
        <w:t>La jornada será cada bloq</w:t>
      </w:r>
      <w:r w:rsidR="00906E40">
        <w:t>ue</w:t>
      </w:r>
      <w:r w:rsidRPr="00546002">
        <w:t xml:space="preserve"> de </w:t>
      </w:r>
      <w:r w:rsidR="00906E40">
        <w:t>30</w:t>
      </w:r>
      <w:r w:rsidRPr="00546002">
        <w:t xml:space="preserve"> minutos, con descansos de 15 minutos. A continuación, se presenta el horario para </w:t>
      </w:r>
      <w:r w:rsidR="00CF2509">
        <w:t xml:space="preserve">los estudiantes de </w:t>
      </w:r>
      <w:r w:rsidR="004D045F">
        <w:t>KINDER</w:t>
      </w:r>
      <w:r w:rsidRPr="00546002">
        <w:t xml:space="preserve">: </w:t>
      </w:r>
    </w:p>
    <w:tbl>
      <w:tblPr>
        <w:tblW w:w="10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84"/>
        <w:gridCol w:w="1834"/>
        <w:gridCol w:w="2042"/>
        <w:gridCol w:w="1784"/>
        <w:gridCol w:w="1785"/>
      </w:tblGrid>
      <w:tr w:rsidR="00906E40" w:rsidRPr="00C76CA7" w14:paraId="6C639B8D" w14:textId="77777777" w:rsidTr="00906E40">
        <w:tc>
          <w:tcPr>
            <w:tcW w:w="894" w:type="dxa"/>
          </w:tcPr>
          <w:p w14:paraId="00CA0CB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b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1784" w:type="dxa"/>
          </w:tcPr>
          <w:p w14:paraId="6256602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834" w:type="dxa"/>
          </w:tcPr>
          <w:p w14:paraId="26B3C7A9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42" w:type="dxa"/>
          </w:tcPr>
          <w:p w14:paraId="59FF574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784" w:type="dxa"/>
          </w:tcPr>
          <w:p w14:paraId="33C3A06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785" w:type="dxa"/>
          </w:tcPr>
          <w:p w14:paraId="72EC401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06E40" w:rsidRPr="00C76CA7" w14:paraId="396609DC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BD4B4"/>
          </w:tcPr>
          <w:p w14:paraId="47B94D46" w14:textId="43DC99D4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 9:30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BD4B4"/>
          </w:tcPr>
          <w:p w14:paraId="2AD640FC" w14:textId="602CAA2E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7887D31E" w14:textId="32630F6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2042" w:type="dxa"/>
            <w:shd w:val="clear" w:color="auto" w:fill="FBD4B4"/>
          </w:tcPr>
          <w:p w14:paraId="0DBB225C" w14:textId="1D52BFA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4" w:type="dxa"/>
            <w:shd w:val="clear" w:color="auto" w:fill="FBD4B4"/>
          </w:tcPr>
          <w:p w14:paraId="5F21CBA8" w14:textId="0A8E5B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5" w:type="dxa"/>
            <w:shd w:val="clear" w:color="auto" w:fill="FBD4B4"/>
          </w:tcPr>
          <w:p w14:paraId="2E8EDAA0" w14:textId="1265B3C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</w:tr>
      <w:tr w:rsidR="00906E40" w:rsidRPr="00C76CA7" w14:paraId="54D503AB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1A951F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5ED191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3E99BF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44114D8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66D875C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192C556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1CD35BD6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DBE5F1"/>
          </w:tcPr>
          <w:p w14:paraId="681237BE" w14:textId="31B9F5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a 10:15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BE5F1"/>
          </w:tcPr>
          <w:p w14:paraId="1DF15E80" w14:textId="6B4A8B81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834" w:type="dxa"/>
            <w:shd w:val="clear" w:color="auto" w:fill="DBE5F1"/>
          </w:tcPr>
          <w:p w14:paraId="4FC30C3F" w14:textId="4DF63B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2042" w:type="dxa"/>
            <w:shd w:val="clear" w:color="auto" w:fill="DBE5F1"/>
          </w:tcPr>
          <w:p w14:paraId="08B9AC20" w14:textId="241E82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4" w:type="dxa"/>
            <w:shd w:val="clear" w:color="auto" w:fill="DBE5F1"/>
          </w:tcPr>
          <w:p w14:paraId="560CF5EE" w14:textId="7A2A1B3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5" w:type="dxa"/>
            <w:shd w:val="clear" w:color="auto" w:fill="DBE5F1"/>
          </w:tcPr>
          <w:p w14:paraId="4A438F0A" w14:textId="29F2C82E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</w:tr>
      <w:tr w:rsidR="00906E40" w:rsidRPr="00C76CA7" w14:paraId="322DF24F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7376D51D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0DAB87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1E37B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1F0CA2D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42D104A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AB5021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4F2EDB83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83EF83"/>
          </w:tcPr>
          <w:p w14:paraId="7B2BDE80" w14:textId="72C6579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 11:15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3EF83"/>
          </w:tcPr>
          <w:p w14:paraId="5D03CA36" w14:textId="67313E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  <w:tc>
          <w:tcPr>
            <w:tcW w:w="1834" w:type="dxa"/>
            <w:shd w:val="clear" w:color="auto" w:fill="F3FBA5"/>
          </w:tcPr>
          <w:p w14:paraId="7571613D" w14:textId="41C9836D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2042" w:type="dxa"/>
            <w:shd w:val="clear" w:color="auto" w:fill="F2DBDB"/>
          </w:tcPr>
          <w:p w14:paraId="19AC6962" w14:textId="71BABE36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orporalidad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  <w:p w14:paraId="065390C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Taller de </w:t>
            </w:r>
            <w:proofErr w:type="spellStart"/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psicomotricidad</w:t>
            </w:r>
            <w:proofErr w:type="spellEnd"/>
          </w:p>
        </w:tc>
        <w:tc>
          <w:tcPr>
            <w:tcW w:w="1784" w:type="dxa"/>
            <w:shd w:val="clear" w:color="auto" w:fill="F3FBA5"/>
          </w:tcPr>
          <w:p w14:paraId="4EE5A9EF" w14:textId="7FF6A98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1785" w:type="dxa"/>
            <w:shd w:val="clear" w:color="auto" w:fill="83EF83"/>
          </w:tcPr>
          <w:p w14:paraId="5BB523E4" w14:textId="4C3EF22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</w:tr>
      <w:tr w:rsidR="00906E40" w:rsidRPr="00C76CA7" w14:paraId="1D81BBF5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53A809D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08DF0A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1056A41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66E2DE33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287339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6EB77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63B79A59" w14:textId="77777777" w:rsidTr="00906E40">
        <w:tc>
          <w:tcPr>
            <w:tcW w:w="894" w:type="dxa"/>
            <w:tcBorders>
              <w:top w:val="single" w:sz="4" w:space="0" w:color="auto"/>
            </w:tcBorders>
            <w:shd w:val="clear" w:color="auto" w:fill="F2DBDB"/>
          </w:tcPr>
          <w:p w14:paraId="1E8F16FE" w14:textId="7507719F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 12:00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DBDB"/>
          </w:tcPr>
          <w:p w14:paraId="7271D321" w14:textId="25DC5D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Corporalidad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13BD96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Núcleo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</w:t>
            </w:r>
          </w:p>
          <w:p w14:paraId="6B40636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Taller de ingles</w:t>
            </w:r>
          </w:p>
        </w:tc>
        <w:tc>
          <w:tcPr>
            <w:tcW w:w="2042" w:type="dxa"/>
            <w:shd w:val="clear" w:color="auto" w:fill="F2DBDB"/>
          </w:tcPr>
          <w:p w14:paraId="20327323" w14:textId="11EB370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  <w:tc>
          <w:tcPr>
            <w:tcW w:w="1784" w:type="dxa"/>
            <w:shd w:val="clear" w:color="auto" w:fill="F2DBDB"/>
          </w:tcPr>
          <w:p w14:paraId="4A77BDFC" w14:textId="07AB104A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ciudadanía</w:t>
            </w:r>
            <w:proofErr w:type="spellEnd"/>
          </w:p>
        </w:tc>
        <w:tc>
          <w:tcPr>
            <w:tcW w:w="1785" w:type="dxa"/>
            <w:shd w:val="clear" w:color="auto" w:fill="F2DBDB"/>
          </w:tcPr>
          <w:p w14:paraId="6EC05631" w14:textId="661362B2" w:rsidR="00906E40" w:rsidRPr="00C76CA7" w:rsidRDefault="00906E40" w:rsidP="00C6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</w:tr>
    </w:tbl>
    <w:p w14:paraId="17A49759" w14:textId="77777777" w:rsidR="00C6115C" w:rsidRDefault="00C6115C" w:rsidP="00C6115C">
      <w:pPr>
        <w:pStyle w:val="Cuerpo"/>
        <w:rPr>
          <w:rStyle w:val="Ninguno"/>
        </w:rPr>
      </w:pPr>
    </w:p>
    <w:p w14:paraId="1C86F70C" w14:textId="5C03C4DF" w:rsidR="00571B28" w:rsidRDefault="0094336D" w:rsidP="00C6115C">
      <w:pPr>
        <w:pStyle w:val="Cuerpo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198DE3DC" w14:textId="22A022F0" w:rsidR="00D76587" w:rsidRDefault="0094336D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E614D2">
        <w:rPr>
          <w:rStyle w:val="Ninguno"/>
        </w:rPr>
        <w:t>irme al correo:</w:t>
      </w:r>
      <w:r w:rsidR="00C6115C" w:rsidRP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4D045F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villalobos.ramirez.claudia</w:t>
      </w:r>
      <w:r w:rsid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@gmail.com</w:t>
      </w:r>
    </w:p>
    <w:p w14:paraId="16BA5EB3" w14:textId="27437987" w:rsidR="00590451" w:rsidRDefault="00590451" w:rsidP="00C6115C">
      <w:pPr>
        <w:pStyle w:val="Cuerpo"/>
        <w:spacing w:after="0" w:line="240" w:lineRule="auto"/>
        <w:rPr>
          <w:rStyle w:val="Ninguno"/>
        </w:rPr>
      </w:pPr>
    </w:p>
    <w:p w14:paraId="00C0439B" w14:textId="3D1FAC24" w:rsidR="008A241E" w:rsidRDefault="00546002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520B221B" w14:textId="01668866" w:rsidR="008A241E" w:rsidRPr="00C6115C" w:rsidRDefault="008A241E" w:rsidP="00C6115C">
      <w:pPr>
        <w:pStyle w:val="Sinespaciado"/>
        <w:jc w:val="center"/>
        <w:rPr>
          <w:rStyle w:val="Ninguno"/>
          <w:lang w:val="en-US"/>
        </w:rPr>
      </w:pPr>
      <w:proofErr w:type="spellStart"/>
      <w:r w:rsidRPr="00C6115C">
        <w:rPr>
          <w:rStyle w:val="Ninguno"/>
          <w:lang w:val="en-US"/>
        </w:rPr>
        <w:t>Saludos</w:t>
      </w:r>
      <w:proofErr w:type="spellEnd"/>
      <w:r w:rsidRPr="00C6115C">
        <w:rPr>
          <w:rStyle w:val="Ninguno"/>
          <w:lang w:val="en-US"/>
        </w:rPr>
        <w:t xml:space="preserve"> </w:t>
      </w:r>
      <w:proofErr w:type="spellStart"/>
      <w:r w:rsidRPr="00C6115C">
        <w:rPr>
          <w:rStyle w:val="Ninguno"/>
          <w:lang w:val="en-US"/>
        </w:rPr>
        <w:t>Cordiales</w:t>
      </w:r>
      <w:proofErr w:type="spellEnd"/>
      <w:r w:rsidRPr="00C6115C">
        <w:rPr>
          <w:rStyle w:val="Ninguno"/>
          <w:lang w:val="en-US"/>
        </w:rPr>
        <w:t>.</w:t>
      </w:r>
    </w:p>
    <w:p w14:paraId="031BBF1E" w14:textId="4989A342" w:rsidR="00E614D2" w:rsidRPr="00C6115C" w:rsidRDefault="004D045F" w:rsidP="00C6115C">
      <w:pPr>
        <w:pStyle w:val="Sinespaciado"/>
        <w:jc w:val="center"/>
        <w:rPr>
          <w:rStyle w:val="Ninguno"/>
          <w:lang w:val="en-US"/>
        </w:rPr>
      </w:pPr>
      <w:r>
        <w:rPr>
          <w:rStyle w:val="Ninguno"/>
          <w:lang w:val="en-US"/>
        </w:rPr>
        <w:t>Claudia Villalobos Ramirez</w:t>
      </w:r>
    </w:p>
    <w:p w14:paraId="5C886C1F" w14:textId="58652D0B" w:rsidR="0094336D" w:rsidRPr="00C6115C" w:rsidRDefault="00C6115C" w:rsidP="00C6115C">
      <w:pPr>
        <w:pStyle w:val="Sinespaciado"/>
        <w:jc w:val="center"/>
      </w:pPr>
      <w:proofErr w:type="spellStart"/>
      <w:r>
        <w:rPr>
          <w:rStyle w:val="Ninguno"/>
          <w:lang w:val="en-US"/>
        </w:rPr>
        <w:t>Educadora</w:t>
      </w:r>
      <w:proofErr w:type="spellEnd"/>
      <w:r>
        <w:rPr>
          <w:rStyle w:val="Ninguno"/>
          <w:lang w:val="en-US"/>
        </w:rPr>
        <w:t xml:space="preserve"> de </w:t>
      </w:r>
      <w:proofErr w:type="spellStart"/>
      <w:r w:rsidR="004D045F">
        <w:rPr>
          <w:rStyle w:val="Ninguno"/>
          <w:lang w:val="en-US"/>
        </w:rPr>
        <w:t>Párvulos</w:t>
      </w:r>
      <w:proofErr w:type="spellEnd"/>
    </w:p>
    <w:sectPr w:rsidR="0094336D" w:rsidRPr="00C6115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2D7A" w14:textId="77777777" w:rsidR="002776BA" w:rsidRDefault="002776BA">
      <w:r>
        <w:separator/>
      </w:r>
    </w:p>
  </w:endnote>
  <w:endnote w:type="continuationSeparator" w:id="0">
    <w:p w14:paraId="47D2D308" w14:textId="77777777" w:rsidR="002776BA" w:rsidRDefault="002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DFB80" w14:textId="77777777" w:rsidR="002776BA" w:rsidRDefault="002776BA">
      <w:r>
        <w:separator/>
      </w:r>
    </w:p>
  </w:footnote>
  <w:footnote w:type="continuationSeparator" w:id="0">
    <w:p w14:paraId="5BC987B9" w14:textId="77777777" w:rsidR="002776BA" w:rsidRDefault="0027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18397E"/>
    <w:rsid w:val="001A3D14"/>
    <w:rsid w:val="002776BA"/>
    <w:rsid w:val="0028564E"/>
    <w:rsid w:val="002A4842"/>
    <w:rsid w:val="004A10C3"/>
    <w:rsid w:val="004D045F"/>
    <w:rsid w:val="005158DD"/>
    <w:rsid w:val="00546002"/>
    <w:rsid w:val="00571B28"/>
    <w:rsid w:val="00590451"/>
    <w:rsid w:val="005C366D"/>
    <w:rsid w:val="00664472"/>
    <w:rsid w:val="008A241E"/>
    <w:rsid w:val="008F06BF"/>
    <w:rsid w:val="00906E40"/>
    <w:rsid w:val="0094336D"/>
    <w:rsid w:val="009607D1"/>
    <w:rsid w:val="00974FA0"/>
    <w:rsid w:val="00B15768"/>
    <w:rsid w:val="00C6115C"/>
    <w:rsid w:val="00CF2509"/>
    <w:rsid w:val="00D22401"/>
    <w:rsid w:val="00D76587"/>
    <w:rsid w:val="00E614D2"/>
    <w:rsid w:val="00EB2197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6784-C507-46B5-9E50-E5E3965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2020-04-06T12:43:00Z</dcterms:created>
  <dcterms:modified xsi:type="dcterms:W3CDTF">2020-04-06T12:43:00Z</dcterms:modified>
</cp:coreProperties>
</file>