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CF" w:rsidRPr="00FF37CF" w:rsidRDefault="00FF37CF" w:rsidP="00FF37CF">
      <w:pPr>
        <w:rPr>
          <w:sz w:val="16"/>
          <w:szCs w:val="16"/>
          <w:lang w:val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-49530</wp:posOffset>
            </wp:positionV>
            <wp:extent cx="386715" cy="50990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ahoma"/>
          <w:sz w:val="16"/>
          <w:szCs w:val="16"/>
          <w:lang w:val="es-ES_tradnl"/>
        </w:rPr>
        <w:t xml:space="preserve">   </w:t>
      </w:r>
      <w:r w:rsidRPr="00FF37CF">
        <w:rPr>
          <w:sz w:val="16"/>
          <w:szCs w:val="16"/>
          <w:lang w:val="es-ES_tradnl"/>
        </w:rPr>
        <w:t>Colegio  Américo Vespucio</w:t>
      </w:r>
    </w:p>
    <w:p w:rsidR="00FF37CF" w:rsidRPr="00FF37CF" w:rsidRDefault="00FF37CF" w:rsidP="00FF37CF">
      <w:pPr>
        <w:rPr>
          <w:bCs/>
          <w:sz w:val="16"/>
          <w:szCs w:val="16"/>
        </w:rPr>
      </w:pPr>
      <w:r w:rsidRPr="00FF37CF">
        <w:rPr>
          <w:bCs/>
          <w:sz w:val="16"/>
          <w:szCs w:val="16"/>
        </w:rPr>
        <w:t xml:space="preserve">    Cuarto Básico</w:t>
      </w:r>
    </w:p>
    <w:p w:rsidR="00FF37CF" w:rsidRPr="00FF37CF" w:rsidRDefault="00703098" w:rsidP="00FF37CF">
      <w:pPr>
        <w:ind w:left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Música</w:t>
      </w:r>
    </w:p>
    <w:p w:rsidR="00FF37CF" w:rsidRPr="00FF37CF" w:rsidRDefault="00FF37CF" w:rsidP="00FF37CF">
      <w:pPr>
        <w:rPr>
          <w:bCs/>
          <w:sz w:val="16"/>
          <w:szCs w:val="16"/>
        </w:rPr>
      </w:pPr>
      <w:r w:rsidRPr="00FF37CF">
        <w:rPr>
          <w:bCs/>
          <w:sz w:val="16"/>
          <w:szCs w:val="16"/>
        </w:rPr>
        <w:t xml:space="preserve">                 </w:t>
      </w:r>
    </w:p>
    <w:p w:rsidR="00FF37CF" w:rsidRPr="00FF37CF" w:rsidRDefault="00FF37CF" w:rsidP="00FF37CF">
      <w:pPr>
        <w:jc w:val="center"/>
        <w:outlineLvl w:val="0"/>
        <w:rPr>
          <w:b/>
          <w:lang w:val="es-ES_tradnl"/>
        </w:rPr>
      </w:pPr>
      <w:r w:rsidRPr="00FF37CF">
        <w:rPr>
          <w:b/>
          <w:lang w:val="es-ES_tradnl"/>
        </w:rPr>
        <w:t>Música</w:t>
      </w:r>
    </w:p>
    <w:p w:rsidR="00FF37CF" w:rsidRPr="00FF37CF" w:rsidRDefault="00FF37CF" w:rsidP="00FF37CF">
      <w:pPr>
        <w:jc w:val="center"/>
        <w:rPr>
          <w:b/>
          <w:lang w:val="es-ES_tradnl"/>
        </w:rPr>
      </w:pPr>
      <w:r w:rsidRPr="00FF37CF">
        <w:rPr>
          <w:b/>
          <w:lang w:val="es-ES_tradnl"/>
        </w:rPr>
        <w:t>Cuarto Básico</w:t>
      </w:r>
    </w:p>
    <w:p w:rsidR="00FF37CF" w:rsidRPr="00FF37CF" w:rsidRDefault="00FF37CF" w:rsidP="00FF37CF">
      <w:pPr>
        <w:jc w:val="center"/>
        <w:rPr>
          <w:b/>
          <w:lang w:val="es-ES_tradnl"/>
        </w:rPr>
      </w:pPr>
      <w:r w:rsidRPr="00FF37CF">
        <w:rPr>
          <w:b/>
          <w:lang w:val="es-ES_tradnl"/>
        </w:rPr>
        <w:t>Guía #1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2205"/>
        <w:gridCol w:w="2717"/>
      </w:tblGrid>
      <w:tr w:rsidR="00FF37CF" w:rsidRPr="00FF37CF" w:rsidTr="00FF37CF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F" w:rsidRPr="00FF37CF" w:rsidRDefault="00FF37CF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 w:rsidRPr="00FF37CF">
              <w:rPr>
                <w:b/>
                <w:lang w:val="es-ES_tradnl"/>
              </w:rPr>
              <w:t>Nombre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F" w:rsidRPr="00FF37CF" w:rsidRDefault="00FF37CF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 w:rsidRPr="00FF37CF">
              <w:rPr>
                <w:b/>
                <w:lang w:val="es-ES_tradnl"/>
              </w:rPr>
              <w:t>Curso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F" w:rsidRPr="00FF37CF" w:rsidRDefault="00FF37CF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 w:rsidRPr="00FF37CF">
              <w:rPr>
                <w:b/>
                <w:lang w:val="es-ES_tradnl"/>
              </w:rPr>
              <w:t>Fecha</w:t>
            </w:r>
          </w:p>
        </w:tc>
      </w:tr>
      <w:tr w:rsidR="00FF37CF" w:rsidRPr="00FF37CF" w:rsidTr="00FF37CF">
        <w:trPr>
          <w:trHeight w:val="452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F" w:rsidRPr="00FF37CF" w:rsidRDefault="00FF37CF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F" w:rsidRPr="00FF37CF" w:rsidRDefault="00FF37CF">
            <w:pPr>
              <w:spacing w:line="276" w:lineRule="auto"/>
              <w:ind w:left="180"/>
              <w:jc w:val="center"/>
              <w:rPr>
                <w:bCs/>
                <w:lang w:val="es-ES_tradnl"/>
              </w:rPr>
            </w:pPr>
            <w:r w:rsidRPr="00FF37CF">
              <w:rPr>
                <w:bCs/>
                <w:lang w:val="es-ES_tradnl"/>
              </w:rPr>
              <w:t>4°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F" w:rsidRPr="00FF37CF" w:rsidRDefault="00FF37CF">
            <w:pPr>
              <w:spacing w:line="276" w:lineRule="auto"/>
              <w:ind w:left="180"/>
              <w:jc w:val="center"/>
              <w:rPr>
                <w:lang w:val="es-ES_tradnl"/>
              </w:rPr>
            </w:pPr>
            <w:r w:rsidRPr="00FF37CF">
              <w:rPr>
                <w:lang w:val="es-ES_tradnl"/>
              </w:rPr>
              <w:t>_____/____/ 2020</w:t>
            </w:r>
          </w:p>
        </w:tc>
      </w:tr>
    </w:tbl>
    <w:p w:rsidR="00FF37CF" w:rsidRPr="00FF37CF" w:rsidRDefault="00FF37CF" w:rsidP="00FF37CF">
      <w:pPr>
        <w:rPr>
          <w:rStyle w:val="nfasissutil"/>
        </w:rPr>
      </w:pPr>
      <w:r w:rsidRPr="00FF37CF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0B03E" wp14:editId="6EB5F4AA">
                <wp:simplePos x="0" y="0"/>
                <wp:positionH relativeFrom="column">
                  <wp:posOffset>-102673</wp:posOffset>
                </wp:positionH>
                <wp:positionV relativeFrom="paragraph">
                  <wp:posOffset>74886</wp:posOffset>
                </wp:positionV>
                <wp:extent cx="5805170" cy="457200"/>
                <wp:effectExtent l="0" t="0" r="24130" b="1905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7CF" w:rsidRPr="00FF37CF" w:rsidRDefault="00FF37CF" w:rsidP="00FF37CF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Identificar y describir experiencias musicales y sonoras en su propia vida y en la sociedad (celebraciones, reuniones, festividades, situaciones cotidianas, otros) </w:t>
                            </w:r>
                            <w:r w:rsidR="00987E50">
                              <w:rPr>
                                <w:lang w:val="es-CL"/>
                              </w:rPr>
                              <w:t>(</w:t>
                            </w:r>
                            <w:r>
                              <w:rPr>
                                <w:lang w:val="es-CL"/>
                              </w:rPr>
                              <w:t>OA7</w:t>
                            </w:r>
                            <w:r w:rsidR="00987E50">
                              <w:rPr>
                                <w:lang w:val="es-CL"/>
                              </w:rPr>
                              <w:t>).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margin-left:-8.1pt;margin-top:5.9pt;width:457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">
                <v:textbox>
                  <w:txbxContent>
                    <w:p w:rsidR="00FF37CF" w:rsidRPr="00FF37CF" w:rsidRDefault="00FF37CF" w:rsidP="00FF37CF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Identificar y describir experiencias musicales y sonoras en su propia vida y en la sociedad (celebraciones, reuniones, festividades, situaciones cotidianas, otros) </w:t>
                      </w:r>
                      <w:r w:rsidR="00987E50">
                        <w:rPr>
                          <w:lang w:val="es-CL"/>
                        </w:rPr>
                        <w:t>(</w:t>
                      </w:r>
                      <w:r>
                        <w:rPr>
                          <w:lang w:val="es-CL"/>
                        </w:rPr>
                        <w:t>OA7</w:t>
                      </w:r>
                      <w:r w:rsidR="00987E50">
                        <w:rPr>
                          <w:lang w:val="es-CL"/>
                        </w:rPr>
                        <w:t>).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F37CF" w:rsidRPr="00FF37CF" w:rsidRDefault="00FF37CF" w:rsidP="00FF37CF">
      <w:pPr>
        <w:rPr>
          <w:rStyle w:val="nfasissutil"/>
        </w:rPr>
      </w:pPr>
    </w:p>
    <w:p w:rsidR="00FF37CF" w:rsidRPr="00FF37CF" w:rsidRDefault="00FF37CF" w:rsidP="00FF37CF">
      <w:pPr>
        <w:rPr>
          <w:rStyle w:val="nfasissutil"/>
        </w:rPr>
      </w:pPr>
    </w:p>
    <w:p w:rsidR="00FF37CF" w:rsidRDefault="00FF37CF" w:rsidP="00FF37CF">
      <w:r>
        <w:t xml:space="preserve"> </w:t>
      </w:r>
    </w:p>
    <w:p w:rsidR="00FF37CF" w:rsidRPr="00103D51" w:rsidRDefault="00FF37CF" w:rsidP="00103D51">
      <w:pPr>
        <w:jc w:val="center"/>
        <w:rPr>
          <w:b/>
          <w:u w:val="single"/>
        </w:rPr>
      </w:pPr>
      <w:r w:rsidRPr="00103D51">
        <w:rPr>
          <w:b/>
          <w:u w:val="single"/>
        </w:rPr>
        <w:t>Entrevista musical</w:t>
      </w:r>
    </w:p>
    <w:p w:rsidR="00FF37CF" w:rsidRDefault="00FF37CF" w:rsidP="00FF37CF"/>
    <w:p w:rsidR="00FF37CF" w:rsidRPr="00103D51" w:rsidRDefault="00FF37CF" w:rsidP="00FF37CF">
      <w:pPr>
        <w:rPr>
          <w:i/>
        </w:rPr>
      </w:pPr>
      <w:r w:rsidRPr="00103D51">
        <w:rPr>
          <w:i/>
        </w:rPr>
        <w:t>Instrucciones:</w:t>
      </w:r>
    </w:p>
    <w:p w:rsidR="00FF37CF" w:rsidRDefault="00FF37CF" w:rsidP="00FF37CF"/>
    <w:p w:rsidR="00FF37CF" w:rsidRDefault="00FF37CF" w:rsidP="00FF37CF">
      <w:r>
        <w:t>1. Busque una persona que usted haya notado que tiene afición la música.</w:t>
      </w:r>
    </w:p>
    <w:p w:rsidR="00FF37CF" w:rsidRDefault="00FF37CF" w:rsidP="00FF37CF">
      <w:r>
        <w:t>2. Pregúntele si le puede hacer una entrevista</w:t>
      </w:r>
    </w:p>
    <w:p w:rsidR="00FF37CF" w:rsidRDefault="00FF37CF" w:rsidP="00FF37CF"/>
    <w:p w:rsidR="00FF37CF" w:rsidRPr="00FF37CF" w:rsidRDefault="00FF37CF" w:rsidP="00FF37CF">
      <w:pPr>
        <w:rPr>
          <w:rStyle w:val="nfasissutil"/>
        </w:rPr>
      </w:pPr>
      <w:r w:rsidRPr="00FF37CF">
        <w:rPr>
          <w:rStyle w:val="nfasissutil"/>
          <w:noProof/>
          <w:lang w:val="es-CL" w:eastAsia="es-CL"/>
        </w:rPr>
        <w:drawing>
          <wp:inline distT="0" distB="0" distL="0" distR="0" wp14:anchorId="79904C61" wp14:editId="33A0EBB7">
            <wp:extent cx="5279140" cy="4585648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2005" cy="45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7CF" w:rsidRDefault="00103D51" w:rsidP="00103D51">
      <w:pPr>
        <w:jc w:val="center"/>
      </w:pPr>
      <w:r>
        <w:t>Pegue esta guía en su cuaderno de música.</w:t>
      </w:r>
    </w:p>
    <w:sectPr w:rsidR="00FF37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815"/>
    <w:multiLevelType w:val="hybridMultilevel"/>
    <w:tmpl w:val="133659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CF"/>
    <w:rsid w:val="00103D51"/>
    <w:rsid w:val="005A6E5F"/>
    <w:rsid w:val="00703098"/>
    <w:rsid w:val="00987E50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37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fasissutil">
    <w:name w:val="Subtle Emphasis"/>
    <w:basedOn w:val="Fuentedeprrafopredeter"/>
    <w:uiPriority w:val="19"/>
    <w:qFormat/>
    <w:rsid w:val="00FF37CF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37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7CF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37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fasissutil">
    <w:name w:val="Subtle Emphasis"/>
    <w:basedOn w:val="Fuentedeprrafopredeter"/>
    <w:uiPriority w:val="19"/>
    <w:qFormat/>
    <w:rsid w:val="00FF37CF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37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7C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2020-04-02T16:24:00Z</dcterms:created>
  <dcterms:modified xsi:type="dcterms:W3CDTF">2020-04-02T16:36:00Z</dcterms:modified>
</cp:coreProperties>
</file>